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3F41" w:rsidRDefault="00943F41" w:rsidP="00943F41">
      <w:pPr>
        <w:rPr>
          <w:rFonts w:hint="eastAsia"/>
        </w:rPr>
      </w:pPr>
      <w:bookmarkStart w:id="0" w:name="_GoBack"/>
      <w:r>
        <w:rPr>
          <w:rFonts w:hint="eastAsia"/>
        </w:rPr>
        <w:t>用习近平新时代中国特色社会主义思想武装起来</w:t>
      </w:r>
      <w:r>
        <w:rPr>
          <w:rFonts w:hint="eastAsia"/>
        </w:rPr>
        <w:t xml:space="preserve"> </w:t>
      </w:r>
      <w:r>
        <w:rPr>
          <w:rFonts w:hint="eastAsia"/>
        </w:rPr>
        <w:t>夺取新时代中国特色社会主义伟大胜利</w:t>
      </w:r>
      <w:r>
        <w:rPr>
          <w:rFonts w:hint="eastAsia"/>
        </w:rPr>
        <w:t xml:space="preserve"> </w:t>
      </w:r>
      <w:r>
        <w:rPr>
          <w:rFonts w:hint="eastAsia"/>
        </w:rPr>
        <w:t>实现中华民族伟大复兴</w:t>
      </w:r>
    </w:p>
    <w:p w:rsidR="00943F41" w:rsidRDefault="00943F41" w:rsidP="00943F41"/>
    <w:p w:rsidR="00943F41" w:rsidRDefault="00943F41" w:rsidP="00943F41">
      <w:pPr>
        <w:rPr>
          <w:rFonts w:hint="eastAsia"/>
        </w:rPr>
      </w:pPr>
      <w:r>
        <w:rPr>
          <w:rFonts w:hint="eastAsia"/>
        </w:rPr>
        <w:t>（</w:t>
      </w:r>
      <w:r>
        <w:rPr>
          <w:rFonts w:hint="eastAsia"/>
        </w:rPr>
        <w:t>198</w:t>
      </w:r>
      <w:r>
        <w:rPr>
          <w:rFonts w:hint="eastAsia"/>
        </w:rPr>
        <w:t>）中国共产党之所以能够历经艰难困苦而不断发展壮大，很重要的一个原因就是我们党始终重视思想建党、理论强党，使全党始终保持统一的思想、坚定的意志、协调的行动、强大的战斗力。习近平新时代中国特色社会主义思想是当代中国马克思主义、二十一世纪马克思主义，是引领党和国家事业不断从胜利走向新的胜利的强大思想武器和行动指南。</w:t>
      </w:r>
    </w:p>
    <w:p w:rsidR="00943F41" w:rsidRDefault="00943F41" w:rsidP="00943F41"/>
    <w:p w:rsidR="00943F41" w:rsidRDefault="00943F41" w:rsidP="00943F41">
      <w:pPr>
        <w:rPr>
          <w:rFonts w:hint="eastAsia"/>
        </w:rPr>
      </w:pPr>
      <w:r>
        <w:rPr>
          <w:rFonts w:hint="eastAsia"/>
        </w:rPr>
        <w:t xml:space="preserve">　　理论创新每前进一步，理论武装就要跟进一步。坚持用习近平新时代中国特色社会主义思想武装全党、教育人民，对于统一思想认识、明确前进方向、凝聚奋进力量，实现社会主义现代化和中华民族伟大复兴，具有重大现实意义和深远历史意义。</w:t>
      </w:r>
    </w:p>
    <w:p w:rsidR="00943F41" w:rsidRDefault="00943F41" w:rsidP="00943F41"/>
    <w:p w:rsidR="00943F41" w:rsidRDefault="00943F41" w:rsidP="00943F41">
      <w:pPr>
        <w:rPr>
          <w:rFonts w:hint="eastAsia"/>
        </w:rPr>
      </w:pPr>
      <w:r>
        <w:rPr>
          <w:rFonts w:hint="eastAsia"/>
        </w:rPr>
        <w:t xml:space="preserve">　　（</w:t>
      </w:r>
      <w:r>
        <w:rPr>
          <w:rFonts w:hint="eastAsia"/>
        </w:rPr>
        <w:t>199</w:t>
      </w:r>
      <w:r>
        <w:rPr>
          <w:rFonts w:hint="eastAsia"/>
        </w:rPr>
        <w:t>）深入学习贯彻习近平新时代中国特色社会主义思想，必须在学懂弄通做实上下功夫，增进政治认同、思想认同、情感认同，切实做到学、思、用贯通，知、信、行统一。</w:t>
      </w:r>
    </w:p>
    <w:p w:rsidR="00943F41" w:rsidRDefault="00943F41" w:rsidP="00943F41"/>
    <w:p w:rsidR="00943F41" w:rsidRDefault="00943F41" w:rsidP="00943F41">
      <w:pPr>
        <w:rPr>
          <w:rFonts w:hint="eastAsia"/>
        </w:rPr>
      </w:pPr>
      <w:r>
        <w:rPr>
          <w:rFonts w:hint="eastAsia"/>
        </w:rPr>
        <w:t xml:space="preserve">　　要在学懂上下功夫。“懂”是前提。坚持读原著、学原文、悟原理，全面系统学、及时跟进学、深入思考学、联系实际学。深刻认识习近平新时代中国特色社会主义思想的时代意义、理论意义、实践意义、世界意义，深刻理解这一思想的核心要义、精神实质、丰富内涵、实践要求，深刻体悟这一思想彰显和贯穿的坚定理想信念、真挚人民情怀、高度自觉自信、无畏担当精神、科学思想方法。努力把每一点都领会深、领会透，做到知其言更知其义，知其然更知其所以然。</w:t>
      </w:r>
    </w:p>
    <w:p w:rsidR="00943F41" w:rsidRDefault="00943F41" w:rsidP="00943F41"/>
    <w:p w:rsidR="00943F41" w:rsidRDefault="00943F41" w:rsidP="00943F41">
      <w:pPr>
        <w:rPr>
          <w:rFonts w:hint="eastAsia"/>
        </w:rPr>
      </w:pPr>
      <w:r>
        <w:rPr>
          <w:rFonts w:hint="eastAsia"/>
        </w:rPr>
        <w:t xml:space="preserve">　　要在弄通上下功夫。“通”就是贯通。把学习领会习近平新时代中国特色社会主义思想同学习马克思列宁主义、毛泽东思想、邓小平理论、“三个代表”重要思想、科学发展观贯通起来，同学习党史、国史、社会主义发展史贯通起来，同进行伟大斗争、建设伟大工程、推进伟大事业、实现伟大梦想的实践贯通起来，同落实十八大以来党中央作出的各项战略部署贯通起来，准确把握这一思想的理论逻辑、历史逻辑、实践逻辑。</w:t>
      </w:r>
    </w:p>
    <w:p w:rsidR="00943F41" w:rsidRDefault="00943F41" w:rsidP="00943F41"/>
    <w:p w:rsidR="00943F41" w:rsidRDefault="00943F41" w:rsidP="00943F41">
      <w:pPr>
        <w:rPr>
          <w:rFonts w:hint="eastAsia"/>
        </w:rPr>
      </w:pPr>
      <w:r>
        <w:rPr>
          <w:rFonts w:hint="eastAsia"/>
        </w:rPr>
        <w:t xml:space="preserve">　　要在做实上下功夫。“实”是落脚点。大力弘扬马克思主义学风，紧密结合新时代新实践新要求，紧密结合思想和工作实际，强化问题导向、实践导向、需求导向，把自己摆进去、把职责摆进去、把工作摆进去，更加自觉地用习近平新时代中国特色社会主义思想指导解决改革发展稳定的重大问题、人民群众反映强烈的突出问题、党的建设面临的紧迫问题，切实把学习成效转化为推动党和国家事业发展的强大力量。</w:t>
      </w:r>
    </w:p>
    <w:p w:rsidR="00943F41" w:rsidRDefault="00943F41" w:rsidP="00943F41"/>
    <w:p w:rsidR="00943F41" w:rsidRDefault="00943F41" w:rsidP="00943F41">
      <w:pPr>
        <w:rPr>
          <w:rFonts w:hint="eastAsia"/>
        </w:rPr>
      </w:pPr>
      <w:r>
        <w:rPr>
          <w:rFonts w:hint="eastAsia"/>
        </w:rPr>
        <w:t xml:space="preserve">　　突出抓好领导干部这个“关键少数”。各级领导干部特别是高级干部岗位重要、责任重大，学习贯彻习近平新时代中国特色社会主义思想要有更高标准、更严要求。必须提高政治站位、树立历史眼光、强化理论思维、增强大局观念，带着信念学、带着感情学、带着使命学，自觉做习近平新时代中国特色社会主义思想的坚定信仰者、忠实实践者。要发挥好带学促学作用，以身作则、率先垂范，切实承担起组织推动学习贯彻的领导责任，抓好各级党组织的学习，抓好本地区本部门党员干部的教育培训，把学习贯彻延伸拓展到基层、覆盖到广大干部群众，形成一级抓一级、层层抓学习的良好局面。</w:t>
      </w:r>
    </w:p>
    <w:p w:rsidR="00943F41" w:rsidRDefault="00943F41" w:rsidP="00943F41"/>
    <w:p w:rsidR="00943F41" w:rsidRDefault="00943F41" w:rsidP="00943F41">
      <w:pPr>
        <w:rPr>
          <w:rFonts w:hint="eastAsia"/>
        </w:rPr>
      </w:pPr>
      <w:r>
        <w:rPr>
          <w:rFonts w:hint="eastAsia"/>
        </w:rPr>
        <w:t xml:space="preserve">　　青年是国家的未来。中华民族伟大复兴的中国梦终将在一代代青年的接力奋斗中变为现实。要坚持不懈用习近平新时代中国特色社会主义思想武装青年头脑，引导广大青年树立对</w:t>
      </w:r>
      <w:r>
        <w:rPr>
          <w:rFonts w:hint="eastAsia"/>
        </w:rPr>
        <w:lastRenderedPageBreak/>
        <w:t>马克思主义的信仰、对中国特色社会主义的信念、对中华民族伟大复兴中国梦的信心；引导广大青年掌握运用马克思主义立场观点方法观察分析问题，坚定正确政治方向，坚定听党话、跟党走的人生追求；引导广大青年积极投身新时代中国特色社会主义伟大事业，在实现中国梦的生动实践中放飞青春梦想，在为人民利益的不懈奋斗中书写人生华章！</w:t>
      </w:r>
    </w:p>
    <w:p w:rsidR="00943F41" w:rsidRDefault="00943F41" w:rsidP="00943F41"/>
    <w:p w:rsidR="00943F41" w:rsidRDefault="00943F41" w:rsidP="00943F41">
      <w:pPr>
        <w:rPr>
          <w:rFonts w:hint="eastAsia"/>
        </w:rPr>
      </w:pPr>
      <w:r>
        <w:rPr>
          <w:rFonts w:hint="eastAsia"/>
        </w:rPr>
        <w:t xml:space="preserve">　　深入学习贯彻习近平新时代中国特色社会主义思想，是一项长期的政治任务，是一个持续推进、常学常新、不断深化的过程，必须持之以恒、久久为功。要精心策划、周密安排，采取切实有效措施，推动学习贯彻往深里走、往实里走、往心里走，引导广大党员干部群众不断增强“四个意识”，坚定“四个自信”，做到“两个维护”，筑牢信仰之基、补足精神之钙、把稳思想之舵。</w:t>
      </w:r>
    </w:p>
    <w:p w:rsidR="00943F41" w:rsidRDefault="00943F41" w:rsidP="00943F41"/>
    <w:p w:rsidR="00943F41" w:rsidRDefault="00943F41" w:rsidP="00943F41">
      <w:pPr>
        <w:rPr>
          <w:rFonts w:hint="eastAsia"/>
        </w:rPr>
      </w:pPr>
      <w:r>
        <w:rPr>
          <w:rFonts w:hint="eastAsia"/>
        </w:rPr>
        <w:t xml:space="preserve">　　（</w:t>
      </w:r>
      <w:r>
        <w:rPr>
          <w:rFonts w:hint="eastAsia"/>
        </w:rPr>
        <w:t>200</w:t>
      </w:r>
      <w:r>
        <w:rPr>
          <w:rFonts w:hint="eastAsia"/>
        </w:rPr>
        <w:t>）坚持用习近平新时代中国特色社会主义思想武装头脑，根本目的在于指导实践、推动工作。当前，我们正处在实现“两个一百年”奋斗目标的历史交汇期。这是一个船到中流浪更急、人到半山路更陡的时候，面临的使命更光荣、任务更艰巨、挑战更严峻、工作更伟大。我们已经走过千山万水，但仍需跋山涉水。要引导广大党员干部群众清醒认识我国发展所处的新的历史方位，认清所肩负的历史使命和重大责任，更加自觉地把这一思想贯彻到现代化建设各领域，体现到党的建设各方面，落实到改造客观世界和主观世界全过程。</w:t>
      </w:r>
    </w:p>
    <w:p w:rsidR="00943F41" w:rsidRDefault="00943F41" w:rsidP="00943F41"/>
    <w:p w:rsidR="00A958B9" w:rsidRPr="00943F41" w:rsidRDefault="00943F41" w:rsidP="00943F41">
      <w:r>
        <w:rPr>
          <w:rFonts w:hint="eastAsia"/>
        </w:rPr>
        <w:t xml:space="preserve">　　大道至简，实干为要。全党全国人民要更加紧密地团结在以习近平同志为核心的党中央周围，坚持以习近平新时代中国特色社会主义思想为指导，不忘初心、牢记使命，锐意进取、埋头苦干，乘着新时代的浩荡东风，为决胜全面建成小康社会、夺取新时代中国特色社会主义伟大胜利、实现中华民族伟大复兴的中国梦、实现人民对美好生活的向往继续奋斗！</w:t>
      </w:r>
      <w:bookmarkEnd w:id="0"/>
    </w:p>
    <w:sectPr w:rsidR="00A958B9" w:rsidRPr="00943F4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2D6D" w:rsidRDefault="007E2D6D" w:rsidP="00FB2E0A">
      <w:r>
        <w:separator/>
      </w:r>
    </w:p>
  </w:endnote>
  <w:endnote w:type="continuationSeparator" w:id="0">
    <w:p w:rsidR="007E2D6D" w:rsidRDefault="007E2D6D" w:rsidP="00FB2E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2D6D" w:rsidRDefault="007E2D6D" w:rsidP="00FB2E0A">
      <w:r>
        <w:separator/>
      </w:r>
    </w:p>
  </w:footnote>
  <w:footnote w:type="continuationSeparator" w:id="0">
    <w:p w:rsidR="007E2D6D" w:rsidRDefault="007E2D6D" w:rsidP="00FB2E0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A91D6C"/>
    <w:multiLevelType w:val="hybridMultilevel"/>
    <w:tmpl w:val="22FEF13E"/>
    <w:lvl w:ilvl="0" w:tplc="51EAEE06">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nsid w:val="7EA97D85"/>
    <w:multiLevelType w:val="hybridMultilevel"/>
    <w:tmpl w:val="65D044CC"/>
    <w:lvl w:ilvl="0" w:tplc="2C40DD6E">
      <w:start w:val="1"/>
      <w:numFmt w:val="japaneseCounting"/>
      <w:lvlText w:val="%1、"/>
      <w:lvlJc w:val="left"/>
      <w:pPr>
        <w:ind w:left="990" w:hanging="51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45FB"/>
    <w:rsid w:val="00001678"/>
    <w:rsid w:val="000146D6"/>
    <w:rsid w:val="000533AC"/>
    <w:rsid w:val="00067D27"/>
    <w:rsid w:val="000C259D"/>
    <w:rsid w:val="0016552B"/>
    <w:rsid w:val="001864C2"/>
    <w:rsid w:val="001A5239"/>
    <w:rsid w:val="001C7280"/>
    <w:rsid w:val="002161F4"/>
    <w:rsid w:val="00235860"/>
    <w:rsid w:val="00292D47"/>
    <w:rsid w:val="002D4090"/>
    <w:rsid w:val="002F09EC"/>
    <w:rsid w:val="00324A71"/>
    <w:rsid w:val="003B76E6"/>
    <w:rsid w:val="003E1291"/>
    <w:rsid w:val="004147DA"/>
    <w:rsid w:val="00422A03"/>
    <w:rsid w:val="004870D2"/>
    <w:rsid w:val="004B3639"/>
    <w:rsid w:val="004C1787"/>
    <w:rsid w:val="004D3AA7"/>
    <w:rsid w:val="00551A55"/>
    <w:rsid w:val="005568C4"/>
    <w:rsid w:val="0056287D"/>
    <w:rsid w:val="00562AA3"/>
    <w:rsid w:val="00633DBF"/>
    <w:rsid w:val="006958B5"/>
    <w:rsid w:val="00696F5D"/>
    <w:rsid w:val="00771AC7"/>
    <w:rsid w:val="007E2D6D"/>
    <w:rsid w:val="007E4EC1"/>
    <w:rsid w:val="00802CED"/>
    <w:rsid w:val="00814B11"/>
    <w:rsid w:val="008245FB"/>
    <w:rsid w:val="00912112"/>
    <w:rsid w:val="00941B4E"/>
    <w:rsid w:val="00943F41"/>
    <w:rsid w:val="0096665A"/>
    <w:rsid w:val="00992735"/>
    <w:rsid w:val="009F0E50"/>
    <w:rsid w:val="009F438C"/>
    <w:rsid w:val="00A06333"/>
    <w:rsid w:val="00A31F4E"/>
    <w:rsid w:val="00A657E4"/>
    <w:rsid w:val="00A92B03"/>
    <w:rsid w:val="00A958B9"/>
    <w:rsid w:val="00AD7E9F"/>
    <w:rsid w:val="00B93C93"/>
    <w:rsid w:val="00B94046"/>
    <w:rsid w:val="00BA169D"/>
    <w:rsid w:val="00BE2A79"/>
    <w:rsid w:val="00BF73E2"/>
    <w:rsid w:val="00C12C07"/>
    <w:rsid w:val="00C65B69"/>
    <w:rsid w:val="00CA00CA"/>
    <w:rsid w:val="00CA6695"/>
    <w:rsid w:val="00D26111"/>
    <w:rsid w:val="00D51350"/>
    <w:rsid w:val="00D52F33"/>
    <w:rsid w:val="00DC12E8"/>
    <w:rsid w:val="00E0321B"/>
    <w:rsid w:val="00E37BBE"/>
    <w:rsid w:val="00E43323"/>
    <w:rsid w:val="00ED6061"/>
    <w:rsid w:val="00EF1E83"/>
    <w:rsid w:val="00FB2E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29BBBEB-BF61-4139-B326-AF60C7821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D26111"/>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B2E0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B2E0A"/>
    <w:rPr>
      <w:sz w:val="18"/>
      <w:szCs w:val="18"/>
    </w:rPr>
  </w:style>
  <w:style w:type="paragraph" w:styleId="a4">
    <w:name w:val="footer"/>
    <w:basedOn w:val="a"/>
    <w:link w:val="Char0"/>
    <w:uiPriority w:val="99"/>
    <w:unhideWhenUsed/>
    <w:rsid w:val="00FB2E0A"/>
    <w:pPr>
      <w:tabs>
        <w:tab w:val="center" w:pos="4153"/>
        <w:tab w:val="right" w:pos="8306"/>
      </w:tabs>
      <w:snapToGrid w:val="0"/>
      <w:jc w:val="left"/>
    </w:pPr>
    <w:rPr>
      <w:sz w:val="18"/>
      <w:szCs w:val="18"/>
    </w:rPr>
  </w:style>
  <w:style w:type="character" w:customStyle="1" w:styleId="Char0">
    <w:name w:val="页脚 Char"/>
    <w:basedOn w:val="a0"/>
    <w:link w:val="a4"/>
    <w:uiPriority w:val="99"/>
    <w:rsid w:val="00FB2E0A"/>
    <w:rPr>
      <w:sz w:val="18"/>
      <w:szCs w:val="18"/>
    </w:rPr>
  </w:style>
  <w:style w:type="character" w:customStyle="1" w:styleId="1Char">
    <w:name w:val="标题 1 Char"/>
    <w:basedOn w:val="a0"/>
    <w:link w:val="1"/>
    <w:uiPriority w:val="9"/>
    <w:rsid w:val="00D26111"/>
    <w:rPr>
      <w:rFonts w:ascii="宋体" w:eastAsia="宋体" w:hAnsi="宋体" w:cs="宋体"/>
      <w:b/>
      <w:bCs/>
      <w:kern w:val="36"/>
      <w:sz w:val="48"/>
      <w:szCs w:val="48"/>
    </w:rPr>
  </w:style>
  <w:style w:type="character" w:customStyle="1" w:styleId="font">
    <w:name w:val="font"/>
    <w:basedOn w:val="a0"/>
    <w:rsid w:val="00D26111"/>
  </w:style>
  <w:style w:type="character" w:customStyle="1" w:styleId="bigger">
    <w:name w:val="bigger"/>
    <w:basedOn w:val="a0"/>
    <w:rsid w:val="00D26111"/>
  </w:style>
  <w:style w:type="character" w:customStyle="1" w:styleId="medium">
    <w:name w:val="medium"/>
    <w:basedOn w:val="a0"/>
    <w:rsid w:val="00D26111"/>
  </w:style>
  <w:style w:type="character" w:customStyle="1" w:styleId="smaller">
    <w:name w:val="smaller"/>
    <w:basedOn w:val="a0"/>
    <w:rsid w:val="00D26111"/>
  </w:style>
  <w:style w:type="character" w:styleId="a5">
    <w:name w:val="Hyperlink"/>
    <w:basedOn w:val="a0"/>
    <w:uiPriority w:val="99"/>
    <w:semiHidden/>
    <w:unhideWhenUsed/>
    <w:rsid w:val="00D26111"/>
    <w:rPr>
      <w:color w:val="0000FF"/>
      <w:u w:val="single"/>
    </w:rPr>
  </w:style>
  <w:style w:type="character" w:customStyle="1" w:styleId="gwdsmore">
    <w:name w:val="gwds_more"/>
    <w:basedOn w:val="a0"/>
    <w:rsid w:val="00D26111"/>
  </w:style>
  <w:style w:type="paragraph" w:styleId="a6">
    <w:name w:val="Normal (Web)"/>
    <w:basedOn w:val="a"/>
    <w:uiPriority w:val="99"/>
    <w:semiHidden/>
    <w:unhideWhenUsed/>
    <w:rsid w:val="00D26111"/>
    <w:pPr>
      <w:widowControl/>
      <w:spacing w:before="100" w:beforeAutospacing="1" w:after="100" w:afterAutospacing="1"/>
      <w:jc w:val="left"/>
    </w:pPr>
    <w:rPr>
      <w:rFonts w:ascii="宋体" w:eastAsia="宋体" w:hAnsi="宋体" w:cs="宋体"/>
      <w:kern w:val="0"/>
      <w:sz w:val="24"/>
      <w:szCs w:val="24"/>
    </w:rPr>
  </w:style>
  <w:style w:type="paragraph" w:styleId="a7">
    <w:name w:val="List Paragraph"/>
    <w:basedOn w:val="a"/>
    <w:uiPriority w:val="34"/>
    <w:qFormat/>
    <w:rsid w:val="00D26111"/>
    <w:pPr>
      <w:ind w:firstLineChars="200" w:firstLine="420"/>
    </w:pPr>
  </w:style>
  <w:style w:type="character" w:styleId="a8">
    <w:name w:val="Strong"/>
    <w:basedOn w:val="a0"/>
    <w:uiPriority w:val="22"/>
    <w:qFormat/>
    <w:rsid w:val="00A0633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0083528">
      <w:bodyDiv w:val="1"/>
      <w:marLeft w:val="0"/>
      <w:marRight w:val="0"/>
      <w:marTop w:val="0"/>
      <w:marBottom w:val="0"/>
      <w:divBdr>
        <w:top w:val="none" w:sz="0" w:space="0" w:color="auto"/>
        <w:left w:val="none" w:sz="0" w:space="0" w:color="auto"/>
        <w:bottom w:val="none" w:sz="0" w:space="0" w:color="auto"/>
        <w:right w:val="none" w:sz="0" w:space="0" w:color="auto"/>
      </w:divBdr>
    </w:div>
    <w:div w:id="1724328421">
      <w:bodyDiv w:val="1"/>
      <w:marLeft w:val="0"/>
      <w:marRight w:val="0"/>
      <w:marTop w:val="0"/>
      <w:marBottom w:val="0"/>
      <w:divBdr>
        <w:top w:val="none" w:sz="0" w:space="0" w:color="auto"/>
        <w:left w:val="none" w:sz="0" w:space="0" w:color="auto"/>
        <w:bottom w:val="none" w:sz="0" w:space="0" w:color="auto"/>
        <w:right w:val="none" w:sz="0" w:space="0" w:color="auto"/>
      </w:divBdr>
      <w:divsChild>
        <w:div w:id="1728067230">
          <w:marLeft w:val="0"/>
          <w:marRight w:val="0"/>
          <w:marTop w:val="0"/>
          <w:marBottom w:val="0"/>
          <w:divBdr>
            <w:top w:val="none" w:sz="0" w:space="0" w:color="auto"/>
            <w:left w:val="none" w:sz="0" w:space="0" w:color="auto"/>
            <w:bottom w:val="single" w:sz="6" w:space="0" w:color="DCDCDC"/>
            <w:right w:val="none" w:sz="0" w:space="0" w:color="auto"/>
          </w:divBdr>
          <w:divsChild>
            <w:div w:id="1989240889">
              <w:marLeft w:val="0"/>
              <w:marRight w:val="0"/>
              <w:marTop w:val="0"/>
              <w:marBottom w:val="0"/>
              <w:divBdr>
                <w:top w:val="none" w:sz="0" w:space="0" w:color="auto"/>
                <w:left w:val="none" w:sz="0" w:space="0" w:color="auto"/>
                <w:bottom w:val="none" w:sz="0" w:space="0" w:color="auto"/>
                <w:right w:val="none" w:sz="0" w:space="0" w:color="auto"/>
              </w:divBdr>
              <w:divsChild>
                <w:div w:id="508063087">
                  <w:marLeft w:val="0"/>
                  <w:marRight w:val="0"/>
                  <w:marTop w:val="0"/>
                  <w:marBottom w:val="0"/>
                  <w:divBdr>
                    <w:top w:val="none" w:sz="0" w:space="0" w:color="auto"/>
                    <w:left w:val="none" w:sz="0" w:space="0" w:color="auto"/>
                    <w:bottom w:val="none" w:sz="0" w:space="0" w:color="auto"/>
                    <w:right w:val="none" w:sz="0" w:space="0" w:color="auto"/>
                  </w:divBdr>
                  <w:divsChild>
                    <w:div w:id="1891572689">
                      <w:marLeft w:val="0"/>
                      <w:marRight w:val="0"/>
                      <w:marTop w:val="0"/>
                      <w:marBottom w:val="0"/>
                      <w:divBdr>
                        <w:top w:val="none" w:sz="0" w:space="0" w:color="auto"/>
                        <w:left w:val="none" w:sz="0" w:space="0" w:color="auto"/>
                        <w:bottom w:val="none" w:sz="0" w:space="0" w:color="auto"/>
                        <w:right w:val="none" w:sz="0" w:space="0" w:color="auto"/>
                      </w:divBdr>
                      <w:divsChild>
                        <w:div w:id="916475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4218865">
          <w:marLeft w:val="0"/>
          <w:marRight w:val="0"/>
          <w:marTop w:val="0"/>
          <w:marBottom w:val="0"/>
          <w:divBdr>
            <w:top w:val="none" w:sz="0" w:space="0" w:color="auto"/>
            <w:left w:val="none" w:sz="0" w:space="0" w:color="auto"/>
            <w:bottom w:val="none" w:sz="0" w:space="0" w:color="auto"/>
            <w:right w:val="none" w:sz="0" w:space="0" w:color="auto"/>
          </w:divBdr>
        </w:div>
      </w:divsChild>
    </w:div>
    <w:div w:id="1996251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1</Pages>
  <Words>309</Words>
  <Characters>1767</Characters>
  <Application>Microsoft Office Word</Application>
  <DocSecurity>0</DocSecurity>
  <Lines>14</Lines>
  <Paragraphs>4</Paragraphs>
  <ScaleCrop>false</ScaleCrop>
  <Company>微软中国</Company>
  <LinksUpToDate>false</LinksUpToDate>
  <CharactersWithSpaces>2072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70</cp:revision>
  <dcterms:created xsi:type="dcterms:W3CDTF">2019-12-13T03:27:00Z</dcterms:created>
  <dcterms:modified xsi:type="dcterms:W3CDTF">2020-02-20T03:07:00Z</dcterms:modified>
</cp:coreProperties>
</file>