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E6B720">
      <w:pPr>
        <w:spacing w:line="600" w:lineRule="exact"/>
        <w:jc w:val="center"/>
        <w:rPr>
          <w:rFonts w:ascii="仿宋" w:hAnsi="仿宋" w:eastAsia="仿宋" w:cs="宋体"/>
          <w:kern w:val="0"/>
          <w:sz w:val="28"/>
          <w:szCs w:val="28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梅州市妇幼保健院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后勤保障社会化支撑服务项目采购需求调查反馈资料</w:t>
      </w:r>
    </w:p>
    <w:p w14:paraId="7F47D6AA">
      <w:pPr>
        <w:spacing w:line="360" w:lineRule="auto"/>
        <w:rPr>
          <w:rFonts w:cs="宋体" w:asciiTheme="minorEastAsia" w:hAnsiTheme="minorEastAsia"/>
          <w:b/>
          <w:kern w:val="0"/>
          <w:sz w:val="24"/>
          <w:szCs w:val="24"/>
          <w:shd w:val="clear" w:color="auto" w:fill="FFFFFF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  <w:shd w:val="clear" w:color="auto" w:fill="FFFFFF"/>
        </w:rPr>
        <w:t>一、供应商基本信息</w:t>
      </w:r>
    </w:p>
    <w:tbl>
      <w:tblPr>
        <w:tblStyle w:val="9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8"/>
        <w:gridCol w:w="7468"/>
      </w:tblGrid>
      <w:tr w14:paraId="4F5494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9" w:type="pct"/>
            <w:vAlign w:val="center"/>
          </w:tcPr>
          <w:p w14:paraId="7C87B3B0">
            <w:pPr>
              <w:autoSpaceDE w:val="0"/>
              <w:autoSpaceDN w:val="0"/>
              <w:spacing w:line="240" w:lineRule="auto"/>
              <w:jc w:val="center"/>
              <w:rPr>
                <w:rFonts w:eastAsia="微软雅黑" w:asciiTheme="minorEastAsia" w:hAnsiTheme="minorEastAsia"/>
                <w:b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b/>
                <w:snapToGrid w:val="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4021" w:type="pct"/>
            <w:vAlign w:val="center"/>
          </w:tcPr>
          <w:p w14:paraId="7177F330">
            <w:pPr>
              <w:autoSpaceDE w:val="0"/>
              <w:autoSpaceDN w:val="0"/>
              <w:spacing w:line="240" w:lineRule="auto"/>
              <w:rPr>
                <w:rFonts w:eastAsia="微软雅黑" w:asciiTheme="minorEastAsia" w:hAnsiTheme="minorEastAsia"/>
                <w:b/>
                <w:snapToGrid w:val="0"/>
                <w:kern w:val="0"/>
                <w:sz w:val="24"/>
                <w:szCs w:val="24"/>
              </w:rPr>
            </w:pPr>
          </w:p>
        </w:tc>
      </w:tr>
      <w:tr w14:paraId="5C4203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9" w:type="pct"/>
            <w:vAlign w:val="center"/>
          </w:tcPr>
          <w:p w14:paraId="4419B6DA">
            <w:pPr>
              <w:autoSpaceDE w:val="0"/>
              <w:autoSpaceDN w:val="0"/>
              <w:spacing w:line="240" w:lineRule="auto"/>
              <w:jc w:val="center"/>
              <w:rPr>
                <w:rFonts w:eastAsia="微软雅黑" w:asciiTheme="minorEastAsia" w:hAnsiTheme="minorEastAsia"/>
                <w:b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b/>
                <w:snapToGrid w:val="0"/>
                <w:kern w:val="0"/>
                <w:sz w:val="24"/>
                <w:szCs w:val="24"/>
              </w:rPr>
              <w:t>经营范围</w:t>
            </w:r>
          </w:p>
        </w:tc>
        <w:tc>
          <w:tcPr>
            <w:tcW w:w="4021" w:type="pct"/>
            <w:vAlign w:val="center"/>
          </w:tcPr>
          <w:p w14:paraId="599B788A">
            <w:pPr>
              <w:autoSpaceDE w:val="0"/>
              <w:autoSpaceDN w:val="0"/>
              <w:spacing w:line="240" w:lineRule="auto"/>
              <w:rPr>
                <w:rFonts w:eastAsia="微软雅黑" w:asciiTheme="minorEastAsia" w:hAnsiTheme="minorEastAsia"/>
                <w:b/>
                <w:snapToGrid w:val="0"/>
                <w:kern w:val="0"/>
                <w:sz w:val="24"/>
                <w:szCs w:val="24"/>
              </w:rPr>
            </w:pPr>
          </w:p>
        </w:tc>
      </w:tr>
      <w:tr w14:paraId="7A6B7C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9" w:type="pct"/>
            <w:vAlign w:val="center"/>
          </w:tcPr>
          <w:p w14:paraId="7F6C7504">
            <w:pPr>
              <w:autoSpaceDE w:val="0"/>
              <w:autoSpaceDN w:val="0"/>
              <w:spacing w:line="240" w:lineRule="auto"/>
              <w:jc w:val="center"/>
              <w:rPr>
                <w:rFonts w:eastAsia="微软雅黑" w:asciiTheme="minorEastAsia" w:hAnsiTheme="minorEastAsia"/>
                <w:b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b/>
                <w:snapToGrid w:val="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4021" w:type="pct"/>
            <w:vAlign w:val="center"/>
          </w:tcPr>
          <w:p w14:paraId="0EED6C34">
            <w:pPr>
              <w:autoSpaceDE w:val="0"/>
              <w:autoSpaceDN w:val="0"/>
              <w:spacing w:line="240" w:lineRule="auto"/>
              <w:rPr>
                <w:rFonts w:eastAsia="微软雅黑" w:asciiTheme="minorEastAsia" w:hAnsiTheme="minorEastAsia"/>
                <w:b/>
                <w:snapToGrid w:val="0"/>
                <w:kern w:val="0"/>
                <w:sz w:val="24"/>
                <w:szCs w:val="24"/>
              </w:rPr>
            </w:pPr>
          </w:p>
        </w:tc>
      </w:tr>
      <w:tr w14:paraId="4849A9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9" w:type="pct"/>
            <w:vAlign w:val="center"/>
          </w:tcPr>
          <w:p w14:paraId="5434596E">
            <w:pPr>
              <w:autoSpaceDE w:val="0"/>
              <w:autoSpaceDN w:val="0"/>
              <w:spacing w:line="240" w:lineRule="auto"/>
              <w:jc w:val="center"/>
              <w:rPr>
                <w:rFonts w:eastAsia="微软雅黑" w:asciiTheme="minorEastAsia" w:hAnsiTheme="minorEastAsia"/>
                <w:b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b/>
                <w:snapToGrid w:val="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4021" w:type="pct"/>
            <w:vAlign w:val="center"/>
          </w:tcPr>
          <w:p w14:paraId="1BB0EA55">
            <w:pPr>
              <w:autoSpaceDE w:val="0"/>
              <w:autoSpaceDN w:val="0"/>
              <w:spacing w:line="240" w:lineRule="auto"/>
              <w:rPr>
                <w:rFonts w:eastAsia="微软雅黑" w:asciiTheme="minorEastAsia" w:hAnsiTheme="minorEastAsia"/>
                <w:b/>
                <w:snapToGrid w:val="0"/>
                <w:kern w:val="0"/>
                <w:sz w:val="24"/>
                <w:szCs w:val="24"/>
              </w:rPr>
            </w:pPr>
          </w:p>
        </w:tc>
      </w:tr>
      <w:tr w14:paraId="18E782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9" w:type="pct"/>
            <w:vAlign w:val="center"/>
          </w:tcPr>
          <w:p w14:paraId="3EC14255">
            <w:pPr>
              <w:autoSpaceDE w:val="0"/>
              <w:autoSpaceDN w:val="0"/>
              <w:spacing w:line="240" w:lineRule="auto"/>
              <w:jc w:val="center"/>
              <w:rPr>
                <w:rFonts w:eastAsia="微软雅黑" w:asciiTheme="minorEastAsia" w:hAnsiTheme="minorEastAsia"/>
                <w:b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b/>
                <w:snapToGrid w:val="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4021" w:type="pct"/>
            <w:vAlign w:val="center"/>
          </w:tcPr>
          <w:p w14:paraId="58A0CFCF">
            <w:pPr>
              <w:autoSpaceDE w:val="0"/>
              <w:autoSpaceDN w:val="0"/>
              <w:spacing w:line="240" w:lineRule="auto"/>
              <w:rPr>
                <w:rFonts w:eastAsia="微软雅黑" w:asciiTheme="minorEastAsia" w:hAnsiTheme="minorEastAsia"/>
                <w:b/>
                <w:snapToGrid w:val="0"/>
                <w:kern w:val="0"/>
                <w:sz w:val="24"/>
                <w:szCs w:val="24"/>
              </w:rPr>
            </w:pPr>
          </w:p>
        </w:tc>
      </w:tr>
    </w:tbl>
    <w:p w14:paraId="22C6A3C4">
      <w:pPr>
        <w:spacing w:line="360" w:lineRule="exact"/>
        <w:rPr>
          <w:rFonts w:asciiTheme="minorEastAsia" w:hAnsiTheme="minorEastAsia"/>
          <w:b/>
          <w:snapToGrid w:val="0"/>
          <w:sz w:val="24"/>
          <w:szCs w:val="24"/>
        </w:rPr>
      </w:pPr>
      <w:r>
        <w:rPr>
          <w:rFonts w:asciiTheme="minorEastAsia" w:hAnsiTheme="minorEastAsia"/>
          <w:b/>
          <w:snapToGrid w:val="0"/>
          <w:sz w:val="24"/>
          <w:szCs w:val="24"/>
        </w:rPr>
        <w:t>二、项目概况</w:t>
      </w:r>
    </w:p>
    <w:p w14:paraId="6663C5A8">
      <w:pPr>
        <w:spacing w:line="360" w:lineRule="exact"/>
        <w:ind w:firstLine="420" w:firstLineChars="2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（一）本项目</w:t>
      </w:r>
      <w:r>
        <w:rPr>
          <w:rFonts w:hint="eastAsia" w:asciiTheme="minorEastAsia" w:hAnsiTheme="minorEastAsia"/>
          <w:szCs w:val="21"/>
          <w:lang w:val="en-US" w:eastAsia="zh-CN"/>
        </w:rPr>
        <w:t>用户需求书</w:t>
      </w:r>
      <w:r>
        <w:rPr>
          <w:rFonts w:hint="eastAsia" w:asciiTheme="minorEastAsia" w:hAnsiTheme="minorEastAsia"/>
          <w:szCs w:val="21"/>
        </w:rPr>
        <w:t>详见附件2。</w:t>
      </w:r>
    </w:p>
    <w:p w14:paraId="63EE4601">
      <w:pPr>
        <w:spacing w:line="360" w:lineRule="exact"/>
        <w:ind w:firstLine="420" w:firstLineChars="2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（二）</w:t>
      </w:r>
      <w:r>
        <w:rPr>
          <w:rFonts w:hint="eastAsia" w:asciiTheme="minorEastAsia" w:hAnsiTheme="minorEastAsia"/>
          <w:szCs w:val="21"/>
          <w:lang w:val="en-US" w:eastAsia="zh-CN"/>
        </w:rPr>
        <w:t>价格</w:t>
      </w:r>
      <w:r>
        <w:rPr>
          <w:rFonts w:hint="eastAsia" w:asciiTheme="minorEastAsia" w:hAnsiTheme="minorEastAsia"/>
          <w:szCs w:val="21"/>
        </w:rPr>
        <w:t>征集时间：自公告发布之</w:t>
      </w:r>
      <w:r>
        <w:rPr>
          <w:rFonts w:hint="eastAsia" w:asciiTheme="minorEastAsia" w:hAnsiTheme="minorEastAsia"/>
          <w:color w:val="auto"/>
          <w:szCs w:val="21"/>
        </w:rPr>
        <w:t>日起至202</w:t>
      </w:r>
      <w:r>
        <w:rPr>
          <w:rFonts w:hint="eastAsia" w:asciiTheme="minorEastAsia" w:hAnsiTheme="minorEastAsia"/>
          <w:color w:val="auto"/>
          <w:szCs w:val="21"/>
          <w:lang w:val="en-US" w:eastAsia="zh-CN"/>
        </w:rPr>
        <w:t>6</w:t>
      </w:r>
      <w:r>
        <w:rPr>
          <w:rFonts w:hint="eastAsia" w:asciiTheme="minorEastAsia" w:hAnsiTheme="minorEastAsia"/>
          <w:color w:val="auto"/>
          <w:szCs w:val="21"/>
        </w:rPr>
        <w:t>年</w:t>
      </w:r>
      <w:r>
        <w:rPr>
          <w:rFonts w:hint="eastAsia" w:asciiTheme="minorEastAsia" w:hAnsiTheme="minorEastAsia"/>
          <w:color w:val="auto"/>
          <w:szCs w:val="21"/>
          <w:lang w:val="en-US" w:eastAsia="zh-CN"/>
        </w:rPr>
        <w:t>8</w:t>
      </w:r>
      <w:r>
        <w:rPr>
          <w:rFonts w:hint="eastAsia" w:asciiTheme="minorEastAsia" w:hAnsiTheme="minorEastAsia"/>
          <w:color w:val="auto"/>
          <w:szCs w:val="21"/>
        </w:rPr>
        <w:t>月</w:t>
      </w:r>
      <w:r>
        <w:rPr>
          <w:rFonts w:hint="eastAsia" w:asciiTheme="minorEastAsia" w:hAnsiTheme="minorEastAsia"/>
          <w:color w:val="auto"/>
          <w:szCs w:val="21"/>
          <w:lang w:val="en-US" w:eastAsia="zh-CN"/>
        </w:rPr>
        <w:t>10</w:t>
      </w:r>
      <w:r>
        <w:rPr>
          <w:rFonts w:hint="eastAsia" w:asciiTheme="minorEastAsia" w:hAnsiTheme="minorEastAsia"/>
          <w:color w:val="auto"/>
          <w:szCs w:val="21"/>
        </w:rPr>
        <w:t>日</w:t>
      </w:r>
      <w:r>
        <w:rPr>
          <w:rFonts w:asciiTheme="minorEastAsia" w:hAnsiTheme="minorEastAsia"/>
          <w:color w:val="auto"/>
          <w:szCs w:val="21"/>
        </w:rPr>
        <w:t>17</w:t>
      </w:r>
      <w:r>
        <w:rPr>
          <w:rFonts w:hint="eastAsia" w:asciiTheme="minorEastAsia" w:hAnsiTheme="minorEastAsia"/>
          <w:color w:val="auto"/>
          <w:szCs w:val="21"/>
        </w:rPr>
        <w:t>：30</w:t>
      </w:r>
      <w:r>
        <w:rPr>
          <w:rFonts w:hint="eastAsia" w:asciiTheme="minorEastAsia" w:hAnsiTheme="minorEastAsia"/>
          <w:szCs w:val="21"/>
        </w:rPr>
        <w:t>结束，逾期将不予受理。资料递交时间以电子邮箱收到资料的时间为准。</w:t>
      </w:r>
    </w:p>
    <w:p w14:paraId="3B619A65">
      <w:pPr>
        <w:spacing w:line="360" w:lineRule="exact"/>
        <w:ind w:firstLine="420" w:firstLineChars="2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（三）资料接收方式：将所有资料以zip格式压缩包发送至gdht0753@163.com邮箱。邮件名称为“供应商名称+</w:t>
      </w:r>
      <w:r>
        <w:rPr>
          <w:rFonts w:hint="eastAsia" w:asciiTheme="minorEastAsia" w:hAnsiTheme="minorEastAsia"/>
          <w:szCs w:val="21"/>
          <w:lang w:val="en-US" w:eastAsia="zh-CN"/>
        </w:rPr>
        <w:t>梅州市妇幼保健院</w:t>
      </w:r>
      <w:r>
        <w:rPr>
          <w:rFonts w:hint="eastAsia" w:asciiTheme="minorEastAsia" w:hAnsiTheme="minorEastAsia"/>
          <w:szCs w:val="21"/>
        </w:rPr>
        <w:t>后勤保障社会化支撑服务项目采购</w:t>
      </w:r>
      <w:bookmarkStart w:id="0" w:name="_GoBack"/>
      <w:bookmarkEnd w:id="0"/>
      <w:r>
        <w:rPr>
          <w:rFonts w:hint="eastAsia" w:asciiTheme="minorEastAsia" w:hAnsiTheme="minorEastAsia"/>
          <w:szCs w:val="21"/>
        </w:rPr>
        <w:t>需求调查”。</w:t>
      </w:r>
      <w:r>
        <w:rPr>
          <w:rFonts w:asciiTheme="minorEastAsia" w:hAnsiTheme="minorEastAsia"/>
          <w:szCs w:val="21"/>
        </w:rPr>
        <w:t>本次参与调查的供应商如重复发送邮件，请在最后一次邮件主题中注明”以本次为准”。</w:t>
      </w:r>
    </w:p>
    <w:p w14:paraId="100F2C11">
      <w:pPr>
        <w:spacing w:line="360" w:lineRule="exact"/>
        <w:rPr>
          <w:rFonts w:hint="eastAsia" w:asciiTheme="minorEastAsia" w:hAnsiTheme="minorEastAsia" w:eastAsiaTheme="minorEastAsia"/>
          <w:b/>
          <w:snapToGrid w:val="0"/>
          <w:sz w:val="24"/>
          <w:szCs w:val="24"/>
          <w:lang w:eastAsia="zh-CN"/>
        </w:rPr>
      </w:pPr>
      <w:r>
        <w:rPr>
          <w:rFonts w:hint="eastAsia" w:asciiTheme="minorEastAsia" w:hAnsiTheme="minorEastAsia"/>
          <w:b/>
          <w:snapToGrid w:val="0"/>
          <w:sz w:val="24"/>
          <w:szCs w:val="24"/>
        </w:rPr>
        <w:t>三、价格测算</w:t>
      </w:r>
      <w:r>
        <w:rPr>
          <w:rFonts w:hint="eastAsia" w:asciiTheme="minorEastAsia" w:hAnsiTheme="minorEastAsia"/>
          <w:b/>
          <w:snapToGrid w:val="0"/>
          <w:sz w:val="24"/>
          <w:szCs w:val="24"/>
          <w:lang w:eastAsia="zh-CN"/>
        </w:rPr>
        <w:t>（根据支撑工作需求，提供支撑服务参考价格（总价包含工资、加班工资、岗位奖金、医疗、社保、公司管理费、利润、税金及聘用期满补偿金等一切费用），报价单位为“元/月”，年度总报价不得超过人民币99万元整。）</w:t>
      </w:r>
    </w:p>
    <w:tbl>
      <w:tblPr>
        <w:tblStyle w:val="8"/>
        <w:tblW w:w="99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2230"/>
        <w:gridCol w:w="1605"/>
        <w:gridCol w:w="1339"/>
        <w:gridCol w:w="1440"/>
        <w:gridCol w:w="1410"/>
        <w:gridCol w:w="1367"/>
      </w:tblGrid>
      <w:tr w14:paraId="5058D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553" w:type="dxa"/>
            <w:shd w:val="clear" w:color="auto" w:fill="E0E0E0"/>
            <w:noWrap w:val="0"/>
            <w:vAlign w:val="center"/>
          </w:tcPr>
          <w:p w14:paraId="429AA1F9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序号</w:t>
            </w:r>
          </w:p>
        </w:tc>
        <w:tc>
          <w:tcPr>
            <w:tcW w:w="2230" w:type="dxa"/>
            <w:shd w:val="clear" w:color="auto" w:fill="E0E0E0"/>
            <w:noWrap w:val="0"/>
            <w:vAlign w:val="center"/>
          </w:tcPr>
          <w:p w14:paraId="3FB84BB3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支撑内容</w:t>
            </w:r>
          </w:p>
        </w:tc>
        <w:tc>
          <w:tcPr>
            <w:tcW w:w="1605" w:type="dxa"/>
            <w:shd w:val="clear" w:color="auto" w:fill="E0E0E0"/>
            <w:noWrap w:val="0"/>
            <w:vAlign w:val="center"/>
          </w:tcPr>
          <w:p w14:paraId="126E32A5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最低</w:t>
            </w:r>
            <w:r>
              <w:rPr>
                <w:rFonts w:hint="eastAsia"/>
                <w:color w:val="auto"/>
                <w:highlight w:val="none"/>
              </w:rPr>
              <w:t>人数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要求</w:t>
            </w:r>
            <w:r>
              <w:rPr>
                <w:rFonts w:hint="eastAsia"/>
                <w:color w:val="auto"/>
                <w:highlight w:val="none"/>
              </w:rPr>
              <w:t>（人）</w:t>
            </w:r>
          </w:p>
        </w:tc>
        <w:tc>
          <w:tcPr>
            <w:tcW w:w="1339" w:type="dxa"/>
            <w:shd w:val="clear" w:color="auto" w:fill="E0E0E0"/>
            <w:noWrap w:val="0"/>
            <w:vAlign w:val="center"/>
          </w:tcPr>
          <w:p w14:paraId="60814FFE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人员工资（人/元/月）</w:t>
            </w:r>
          </w:p>
        </w:tc>
        <w:tc>
          <w:tcPr>
            <w:tcW w:w="1440" w:type="dxa"/>
            <w:shd w:val="clear" w:color="auto" w:fill="E0E0E0"/>
            <w:noWrap w:val="0"/>
            <w:vAlign w:val="center"/>
          </w:tcPr>
          <w:p w14:paraId="100E7BCD">
            <w:pPr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管理费   （人/元/月）</w:t>
            </w:r>
          </w:p>
        </w:tc>
        <w:tc>
          <w:tcPr>
            <w:tcW w:w="1410" w:type="dxa"/>
            <w:shd w:val="clear" w:color="auto" w:fill="E0E0E0"/>
            <w:noWrap w:val="0"/>
            <w:vAlign w:val="center"/>
          </w:tcPr>
          <w:p w14:paraId="17443043">
            <w:pPr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合计      （人/元/月）</w:t>
            </w:r>
          </w:p>
        </w:tc>
        <w:tc>
          <w:tcPr>
            <w:tcW w:w="1367" w:type="dxa"/>
            <w:shd w:val="clear" w:color="auto" w:fill="E0E0E0"/>
            <w:noWrap w:val="0"/>
            <w:vAlign w:val="center"/>
          </w:tcPr>
          <w:p w14:paraId="12493439">
            <w:pPr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年度总计        （元/年）</w:t>
            </w:r>
          </w:p>
        </w:tc>
      </w:tr>
      <w:tr w14:paraId="2C5C0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553" w:type="dxa"/>
            <w:shd w:val="clear" w:color="auto" w:fill="auto"/>
            <w:noWrap w:val="0"/>
            <w:vAlign w:val="center"/>
          </w:tcPr>
          <w:p w14:paraId="724588F3"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1</w:t>
            </w:r>
          </w:p>
        </w:tc>
        <w:tc>
          <w:tcPr>
            <w:tcW w:w="2230" w:type="dxa"/>
            <w:shd w:val="clear" w:color="auto" w:fill="auto"/>
            <w:noWrap w:val="0"/>
            <w:vAlign w:val="center"/>
          </w:tcPr>
          <w:p w14:paraId="2329788A"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收费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服务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 w14:paraId="38E78327"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6</w:t>
            </w:r>
          </w:p>
        </w:tc>
        <w:tc>
          <w:tcPr>
            <w:tcW w:w="1339" w:type="dxa"/>
            <w:shd w:val="clear" w:color="auto" w:fill="FFFFFF"/>
            <w:noWrap w:val="0"/>
            <w:vAlign w:val="center"/>
          </w:tcPr>
          <w:p w14:paraId="102C2652">
            <w:pPr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40" w:type="dxa"/>
            <w:shd w:val="clear" w:color="auto" w:fill="FFFFFF"/>
            <w:noWrap w:val="0"/>
            <w:vAlign w:val="center"/>
          </w:tcPr>
          <w:p w14:paraId="60E802F9">
            <w:pPr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10" w:type="dxa"/>
            <w:shd w:val="clear" w:color="auto" w:fill="FFFFFF"/>
            <w:noWrap w:val="0"/>
            <w:vAlign w:val="center"/>
          </w:tcPr>
          <w:p w14:paraId="02FB52D0">
            <w:pPr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367" w:type="dxa"/>
            <w:shd w:val="clear" w:color="auto" w:fill="FFFFFF"/>
            <w:noWrap w:val="0"/>
            <w:vAlign w:val="center"/>
          </w:tcPr>
          <w:p w14:paraId="4B10A91B">
            <w:pPr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</w:p>
        </w:tc>
      </w:tr>
      <w:tr w14:paraId="4428C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553" w:type="dxa"/>
            <w:shd w:val="clear" w:color="auto" w:fill="auto"/>
            <w:noWrap w:val="0"/>
            <w:vAlign w:val="center"/>
          </w:tcPr>
          <w:p w14:paraId="631C4BC7">
            <w:pPr>
              <w:jc w:val="center"/>
              <w:rPr>
                <w:rFonts w:hint="eastAsia" w:eastAsia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2230" w:type="dxa"/>
            <w:shd w:val="clear" w:color="auto" w:fill="auto"/>
            <w:noWrap w:val="0"/>
            <w:vAlign w:val="center"/>
          </w:tcPr>
          <w:p w14:paraId="14D83BE7"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驾驶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服务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 w14:paraId="760899E2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1339" w:type="dxa"/>
            <w:shd w:val="clear" w:color="auto" w:fill="FFFFFF"/>
            <w:noWrap w:val="0"/>
            <w:vAlign w:val="center"/>
          </w:tcPr>
          <w:p w14:paraId="7D039EB5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40" w:type="dxa"/>
            <w:shd w:val="clear" w:color="auto" w:fill="FFFFFF"/>
            <w:noWrap w:val="0"/>
            <w:vAlign w:val="center"/>
          </w:tcPr>
          <w:p w14:paraId="19EB0994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10" w:type="dxa"/>
            <w:shd w:val="clear" w:color="auto" w:fill="FFFFFF"/>
            <w:noWrap w:val="0"/>
            <w:vAlign w:val="center"/>
          </w:tcPr>
          <w:p w14:paraId="1909B7C8">
            <w:pPr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367" w:type="dxa"/>
            <w:shd w:val="clear" w:color="auto" w:fill="FFFFFF"/>
            <w:noWrap w:val="0"/>
            <w:vAlign w:val="center"/>
          </w:tcPr>
          <w:p w14:paraId="7AF99349">
            <w:pPr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</w:p>
        </w:tc>
      </w:tr>
      <w:tr w14:paraId="1AD95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553" w:type="dxa"/>
            <w:shd w:val="clear" w:color="auto" w:fill="auto"/>
            <w:noWrap w:val="0"/>
            <w:vAlign w:val="center"/>
          </w:tcPr>
          <w:p w14:paraId="785FA2CC">
            <w:pPr>
              <w:jc w:val="center"/>
              <w:rPr>
                <w:rFonts w:hint="eastAsia" w:eastAsia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3</w:t>
            </w:r>
          </w:p>
        </w:tc>
        <w:tc>
          <w:tcPr>
            <w:tcW w:w="2230" w:type="dxa"/>
            <w:shd w:val="clear" w:color="auto" w:fill="auto"/>
            <w:noWrap w:val="0"/>
            <w:vAlign w:val="center"/>
          </w:tcPr>
          <w:p w14:paraId="52CB1139"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电工服务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 w14:paraId="3D8B725F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1339" w:type="dxa"/>
            <w:shd w:val="clear" w:color="auto" w:fill="FFFFFF"/>
            <w:noWrap w:val="0"/>
            <w:vAlign w:val="center"/>
          </w:tcPr>
          <w:p w14:paraId="1F082682">
            <w:pPr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40" w:type="dxa"/>
            <w:shd w:val="clear" w:color="auto" w:fill="FFFFFF"/>
            <w:noWrap w:val="0"/>
            <w:vAlign w:val="center"/>
          </w:tcPr>
          <w:p w14:paraId="224DC652">
            <w:pPr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10" w:type="dxa"/>
            <w:shd w:val="clear" w:color="auto" w:fill="FFFFFF"/>
            <w:noWrap w:val="0"/>
            <w:vAlign w:val="center"/>
          </w:tcPr>
          <w:p w14:paraId="0A65BF4C">
            <w:pPr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367" w:type="dxa"/>
            <w:shd w:val="clear" w:color="auto" w:fill="FFFFFF"/>
            <w:noWrap w:val="0"/>
            <w:vAlign w:val="center"/>
          </w:tcPr>
          <w:p w14:paraId="48272AA0">
            <w:pPr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</w:p>
        </w:tc>
      </w:tr>
      <w:tr w14:paraId="74AA2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553" w:type="dxa"/>
            <w:shd w:val="clear" w:color="auto" w:fill="auto"/>
            <w:noWrap w:val="0"/>
            <w:vAlign w:val="center"/>
          </w:tcPr>
          <w:p w14:paraId="15C783D0">
            <w:pPr>
              <w:jc w:val="center"/>
              <w:rPr>
                <w:rFonts w:hint="eastAsia" w:eastAsia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</w:p>
        </w:tc>
        <w:tc>
          <w:tcPr>
            <w:tcW w:w="2230" w:type="dxa"/>
            <w:shd w:val="clear" w:color="auto" w:fill="auto"/>
            <w:noWrap w:val="0"/>
            <w:vAlign w:val="center"/>
          </w:tcPr>
          <w:p w14:paraId="76A970C8"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消防控制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服务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 w14:paraId="20998D8F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7</w:t>
            </w:r>
          </w:p>
        </w:tc>
        <w:tc>
          <w:tcPr>
            <w:tcW w:w="1339" w:type="dxa"/>
            <w:shd w:val="clear" w:color="auto" w:fill="FFFFFF"/>
            <w:noWrap w:val="0"/>
            <w:vAlign w:val="center"/>
          </w:tcPr>
          <w:p w14:paraId="48B0E057">
            <w:pPr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40" w:type="dxa"/>
            <w:shd w:val="clear" w:color="auto" w:fill="FFFFFF"/>
            <w:noWrap w:val="0"/>
            <w:vAlign w:val="center"/>
          </w:tcPr>
          <w:p w14:paraId="13D8798C">
            <w:pPr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10" w:type="dxa"/>
            <w:shd w:val="clear" w:color="auto" w:fill="FFFFFF"/>
            <w:noWrap w:val="0"/>
            <w:vAlign w:val="center"/>
          </w:tcPr>
          <w:p w14:paraId="4C643D0C">
            <w:pPr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367" w:type="dxa"/>
            <w:shd w:val="clear" w:color="auto" w:fill="FFFFFF"/>
            <w:noWrap w:val="0"/>
            <w:vAlign w:val="center"/>
          </w:tcPr>
          <w:p w14:paraId="7C20613F">
            <w:pPr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</w:p>
        </w:tc>
      </w:tr>
      <w:tr w14:paraId="7F0EF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783" w:type="dxa"/>
            <w:gridSpan w:val="2"/>
            <w:shd w:val="clear" w:color="auto" w:fill="auto"/>
            <w:noWrap w:val="0"/>
            <w:vAlign w:val="center"/>
          </w:tcPr>
          <w:p w14:paraId="365267A9"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合计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 w14:paraId="1DDB1DD7">
            <w:pPr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16</w:t>
            </w:r>
          </w:p>
        </w:tc>
        <w:tc>
          <w:tcPr>
            <w:tcW w:w="1339" w:type="dxa"/>
            <w:shd w:val="clear" w:color="auto" w:fill="FFFFFF"/>
            <w:noWrap w:val="0"/>
            <w:vAlign w:val="center"/>
          </w:tcPr>
          <w:p w14:paraId="3ABEFD94">
            <w:pPr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40" w:type="dxa"/>
            <w:shd w:val="clear" w:color="auto" w:fill="FFFFFF"/>
            <w:noWrap w:val="0"/>
            <w:vAlign w:val="center"/>
          </w:tcPr>
          <w:p w14:paraId="1A30B779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10" w:type="dxa"/>
            <w:shd w:val="clear" w:color="auto" w:fill="FFFFFF"/>
            <w:noWrap w:val="0"/>
            <w:vAlign w:val="center"/>
          </w:tcPr>
          <w:p w14:paraId="10133683">
            <w:pPr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367" w:type="dxa"/>
            <w:shd w:val="clear" w:color="auto" w:fill="FFFFFF"/>
            <w:noWrap w:val="0"/>
            <w:vAlign w:val="center"/>
          </w:tcPr>
          <w:p w14:paraId="02A39158">
            <w:pPr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</w:p>
        </w:tc>
      </w:tr>
    </w:tbl>
    <w:p w14:paraId="3DF95DFA">
      <w:pPr>
        <w:spacing w:line="360" w:lineRule="auto"/>
        <w:rPr>
          <w:rFonts w:asciiTheme="minorEastAsia" w:hAnsiTheme="minorEastAsia"/>
          <w:b/>
          <w:snapToGrid w:val="0"/>
          <w:sz w:val="24"/>
          <w:szCs w:val="24"/>
        </w:rPr>
      </w:pPr>
      <w:r>
        <w:rPr>
          <w:rFonts w:hint="eastAsia" w:asciiTheme="minorEastAsia" w:hAnsiTheme="minorEastAsia"/>
          <w:b/>
          <w:snapToGrid w:val="0"/>
          <w:sz w:val="24"/>
          <w:szCs w:val="24"/>
        </w:rPr>
        <w:t>四、同类采购项目历史成交信息</w:t>
      </w:r>
    </w:p>
    <w:p w14:paraId="01E06914">
      <w:pPr>
        <w:spacing w:line="220" w:lineRule="atLeast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请简要阐述贵司的</w:t>
      </w:r>
      <w:r>
        <w:rPr>
          <w:rFonts w:hint="eastAsia" w:asciiTheme="minorEastAsia" w:hAnsiTheme="minorEastAsia"/>
          <w:snapToGrid w:val="0"/>
          <w:szCs w:val="21"/>
        </w:rPr>
        <w:t>同类采购项目历史成交信息</w:t>
      </w:r>
    </w:p>
    <w:tbl>
      <w:tblPr>
        <w:tblStyle w:val="8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2292"/>
        <w:gridCol w:w="1926"/>
        <w:gridCol w:w="1926"/>
        <w:gridCol w:w="2277"/>
      </w:tblGrid>
      <w:tr w14:paraId="56782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466" w:type="pct"/>
            <w:vAlign w:val="center"/>
          </w:tcPr>
          <w:p w14:paraId="6B288CB2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序号</w:t>
            </w:r>
          </w:p>
        </w:tc>
        <w:tc>
          <w:tcPr>
            <w:tcW w:w="1234" w:type="pct"/>
            <w:vAlign w:val="center"/>
          </w:tcPr>
          <w:p w14:paraId="40FB94B9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项目名称</w:t>
            </w:r>
          </w:p>
        </w:tc>
        <w:tc>
          <w:tcPr>
            <w:tcW w:w="1037" w:type="pct"/>
            <w:vAlign w:val="center"/>
          </w:tcPr>
          <w:p w14:paraId="647F559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项目内容</w:t>
            </w:r>
          </w:p>
        </w:tc>
        <w:tc>
          <w:tcPr>
            <w:tcW w:w="1037" w:type="pct"/>
            <w:vAlign w:val="center"/>
          </w:tcPr>
          <w:p w14:paraId="5EDD571D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中标价</w:t>
            </w:r>
          </w:p>
        </w:tc>
        <w:tc>
          <w:tcPr>
            <w:tcW w:w="1226" w:type="pct"/>
            <w:vAlign w:val="center"/>
          </w:tcPr>
          <w:p w14:paraId="22BAA1FB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中标供应商</w:t>
            </w:r>
          </w:p>
        </w:tc>
      </w:tr>
      <w:tr w14:paraId="5B148F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466" w:type="pct"/>
            <w:vAlign w:val="center"/>
          </w:tcPr>
          <w:p w14:paraId="74D5408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</w:t>
            </w:r>
          </w:p>
        </w:tc>
        <w:tc>
          <w:tcPr>
            <w:tcW w:w="1234" w:type="pct"/>
            <w:vAlign w:val="center"/>
          </w:tcPr>
          <w:p w14:paraId="645F6D7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37" w:type="pct"/>
            <w:vAlign w:val="center"/>
          </w:tcPr>
          <w:p w14:paraId="77E62AE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37" w:type="pct"/>
            <w:vAlign w:val="center"/>
          </w:tcPr>
          <w:p w14:paraId="34D7EC1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6" w:type="pct"/>
            <w:vAlign w:val="center"/>
          </w:tcPr>
          <w:p w14:paraId="2EE9B9E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6B679E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466" w:type="pct"/>
            <w:vAlign w:val="center"/>
          </w:tcPr>
          <w:p w14:paraId="08390C9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</w:t>
            </w:r>
          </w:p>
        </w:tc>
        <w:tc>
          <w:tcPr>
            <w:tcW w:w="1234" w:type="pct"/>
            <w:vAlign w:val="center"/>
          </w:tcPr>
          <w:p w14:paraId="64F9674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37" w:type="pct"/>
            <w:vAlign w:val="center"/>
          </w:tcPr>
          <w:p w14:paraId="1FD2DFC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37" w:type="pct"/>
            <w:vAlign w:val="center"/>
          </w:tcPr>
          <w:p w14:paraId="3159046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6" w:type="pct"/>
            <w:vAlign w:val="center"/>
          </w:tcPr>
          <w:p w14:paraId="16208ED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6C740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66" w:type="pct"/>
            <w:vAlign w:val="center"/>
          </w:tcPr>
          <w:p w14:paraId="033EC91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</w:t>
            </w:r>
          </w:p>
        </w:tc>
        <w:tc>
          <w:tcPr>
            <w:tcW w:w="1234" w:type="pct"/>
            <w:vAlign w:val="center"/>
          </w:tcPr>
          <w:p w14:paraId="4B323AF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37" w:type="pct"/>
            <w:vAlign w:val="center"/>
          </w:tcPr>
          <w:p w14:paraId="574C85F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37" w:type="pct"/>
            <w:vAlign w:val="center"/>
          </w:tcPr>
          <w:p w14:paraId="609CA37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6" w:type="pct"/>
            <w:vAlign w:val="center"/>
          </w:tcPr>
          <w:p w14:paraId="0AF3E2A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1B6BE889">
      <w:pPr>
        <w:spacing w:line="360" w:lineRule="auto"/>
        <w:jc w:val="righ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供应商名称（加盖公章）：</w:t>
      </w:r>
    </w:p>
    <w:sectPr>
      <w:footerReference r:id="rId3" w:type="default"/>
      <w:pgSz w:w="11906" w:h="16838"/>
      <w:pgMar w:top="709" w:right="1418" w:bottom="992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B418D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7552C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5" o:spid="_x0000_s1026" o:spt="202" type="#_x0000_t202" style="position:absolute;left:0pt;margin-top:0pt;height:11pt;width:4.6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MtbuXfQAAAAAgEAAA8AAAAAAAAAAQAgAAAAIgAAAGRycy9kb3ducmV2LnhtbFBLAQIU&#10;ABQAAAAIAIdO4kBzKKfD+wEAAAMEAAAOAAAAAAAAAAEAIAAAAB8BAABkcnMvZTJvRG9jLnhtbFBL&#10;BQYAAAAABgAGAFkBAACM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57552C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wZGExZDYyODgzOWM4ZTVkYmE5YjIxYWI3ZjkwNDgifQ=="/>
  </w:docVars>
  <w:rsids>
    <w:rsidRoot w:val="003640FD"/>
    <w:rsid w:val="00006AC7"/>
    <w:rsid w:val="000169CF"/>
    <w:rsid w:val="00023528"/>
    <w:rsid w:val="000606E9"/>
    <w:rsid w:val="00074AC6"/>
    <w:rsid w:val="00086C25"/>
    <w:rsid w:val="00086E22"/>
    <w:rsid w:val="000A13E7"/>
    <w:rsid w:val="000A2B33"/>
    <w:rsid w:val="000A6124"/>
    <w:rsid w:val="000B0FFC"/>
    <w:rsid w:val="000D02C3"/>
    <w:rsid w:val="000D5B15"/>
    <w:rsid w:val="000D6DC8"/>
    <w:rsid w:val="000D74E3"/>
    <w:rsid w:val="000E6BF5"/>
    <w:rsid w:val="000F5126"/>
    <w:rsid w:val="00103BC7"/>
    <w:rsid w:val="00107D66"/>
    <w:rsid w:val="00113FB1"/>
    <w:rsid w:val="00114687"/>
    <w:rsid w:val="001420F7"/>
    <w:rsid w:val="0014296A"/>
    <w:rsid w:val="00143E14"/>
    <w:rsid w:val="00161ACD"/>
    <w:rsid w:val="00172785"/>
    <w:rsid w:val="001751D1"/>
    <w:rsid w:val="00190C91"/>
    <w:rsid w:val="001B24BF"/>
    <w:rsid w:val="001B6550"/>
    <w:rsid w:val="001B7A64"/>
    <w:rsid w:val="001D754D"/>
    <w:rsid w:val="00201717"/>
    <w:rsid w:val="002062AD"/>
    <w:rsid w:val="00217373"/>
    <w:rsid w:val="00227146"/>
    <w:rsid w:val="00235BDA"/>
    <w:rsid w:val="0024490C"/>
    <w:rsid w:val="002725F6"/>
    <w:rsid w:val="00283E60"/>
    <w:rsid w:val="00283F6D"/>
    <w:rsid w:val="00290541"/>
    <w:rsid w:val="002A64A5"/>
    <w:rsid w:val="002B08A4"/>
    <w:rsid w:val="002B71E0"/>
    <w:rsid w:val="002D014B"/>
    <w:rsid w:val="002E6655"/>
    <w:rsid w:val="002F2194"/>
    <w:rsid w:val="002F3E97"/>
    <w:rsid w:val="003004B8"/>
    <w:rsid w:val="00307194"/>
    <w:rsid w:val="00355122"/>
    <w:rsid w:val="00361578"/>
    <w:rsid w:val="00362C9C"/>
    <w:rsid w:val="003640FD"/>
    <w:rsid w:val="003826E9"/>
    <w:rsid w:val="0038533F"/>
    <w:rsid w:val="0038646C"/>
    <w:rsid w:val="00386536"/>
    <w:rsid w:val="003915CC"/>
    <w:rsid w:val="003C4508"/>
    <w:rsid w:val="003E0BA8"/>
    <w:rsid w:val="003F67D8"/>
    <w:rsid w:val="00401CA9"/>
    <w:rsid w:val="00417EF8"/>
    <w:rsid w:val="004361CF"/>
    <w:rsid w:val="00454383"/>
    <w:rsid w:val="004614B0"/>
    <w:rsid w:val="00463FA1"/>
    <w:rsid w:val="004723F8"/>
    <w:rsid w:val="004922E7"/>
    <w:rsid w:val="004C0771"/>
    <w:rsid w:val="004D38D1"/>
    <w:rsid w:val="004E1F2B"/>
    <w:rsid w:val="00527D75"/>
    <w:rsid w:val="005378B7"/>
    <w:rsid w:val="005442DC"/>
    <w:rsid w:val="00546E4F"/>
    <w:rsid w:val="00550B28"/>
    <w:rsid w:val="0055554D"/>
    <w:rsid w:val="00557BD2"/>
    <w:rsid w:val="005649DE"/>
    <w:rsid w:val="00580EB2"/>
    <w:rsid w:val="005864C7"/>
    <w:rsid w:val="005A73CB"/>
    <w:rsid w:val="005B6B13"/>
    <w:rsid w:val="005E5216"/>
    <w:rsid w:val="005F236F"/>
    <w:rsid w:val="005F24F8"/>
    <w:rsid w:val="0060659E"/>
    <w:rsid w:val="00607824"/>
    <w:rsid w:val="006124F2"/>
    <w:rsid w:val="0062131B"/>
    <w:rsid w:val="00641A33"/>
    <w:rsid w:val="00656082"/>
    <w:rsid w:val="00683368"/>
    <w:rsid w:val="006C2AEF"/>
    <w:rsid w:val="006C59E6"/>
    <w:rsid w:val="006E0951"/>
    <w:rsid w:val="006E1A78"/>
    <w:rsid w:val="006E3876"/>
    <w:rsid w:val="006E5092"/>
    <w:rsid w:val="006E5325"/>
    <w:rsid w:val="00711316"/>
    <w:rsid w:val="007168AA"/>
    <w:rsid w:val="00734D9F"/>
    <w:rsid w:val="0074005A"/>
    <w:rsid w:val="00772A71"/>
    <w:rsid w:val="0078407C"/>
    <w:rsid w:val="00785ADB"/>
    <w:rsid w:val="007866E7"/>
    <w:rsid w:val="007B2FD5"/>
    <w:rsid w:val="007E2377"/>
    <w:rsid w:val="007E7FA0"/>
    <w:rsid w:val="007F0009"/>
    <w:rsid w:val="007F111B"/>
    <w:rsid w:val="00824314"/>
    <w:rsid w:val="0082472C"/>
    <w:rsid w:val="00830E26"/>
    <w:rsid w:val="008378C9"/>
    <w:rsid w:val="00844D42"/>
    <w:rsid w:val="008520C8"/>
    <w:rsid w:val="00866A6D"/>
    <w:rsid w:val="00867F72"/>
    <w:rsid w:val="00873C5B"/>
    <w:rsid w:val="0087452A"/>
    <w:rsid w:val="0088767B"/>
    <w:rsid w:val="00906B5C"/>
    <w:rsid w:val="00907516"/>
    <w:rsid w:val="0091357B"/>
    <w:rsid w:val="00915E06"/>
    <w:rsid w:val="00937194"/>
    <w:rsid w:val="00940DA4"/>
    <w:rsid w:val="009507C4"/>
    <w:rsid w:val="0099454F"/>
    <w:rsid w:val="009948F6"/>
    <w:rsid w:val="009A1099"/>
    <w:rsid w:val="009A14AB"/>
    <w:rsid w:val="009D4A9B"/>
    <w:rsid w:val="009E1D7D"/>
    <w:rsid w:val="009E5020"/>
    <w:rsid w:val="009E7D83"/>
    <w:rsid w:val="009F30E2"/>
    <w:rsid w:val="00A025E0"/>
    <w:rsid w:val="00A070E1"/>
    <w:rsid w:val="00A217BE"/>
    <w:rsid w:val="00A3003C"/>
    <w:rsid w:val="00A37DD7"/>
    <w:rsid w:val="00A50934"/>
    <w:rsid w:val="00A509BD"/>
    <w:rsid w:val="00A54082"/>
    <w:rsid w:val="00A542B0"/>
    <w:rsid w:val="00A719A6"/>
    <w:rsid w:val="00A80F07"/>
    <w:rsid w:val="00A87B0B"/>
    <w:rsid w:val="00A900BF"/>
    <w:rsid w:val="00AC4269"/>
    <w:rsid w:val="00AC6208"/>
    <w:rsid w:val="00AD0D08"/>
    <w:rsid w:val="00AE35CA"/>
    <w:rsid w:val="00AE3AA4"/>
    <w:rsid w:val="00AE53A8"/>
    <w:rsid w:val="00AF7CDF"/>
    <w:rsid w:val="00B06462"/>
    <w:rsid w:val="00B12EC9"/>
    <w:rsid w:val="00B2150D"/>
    <w:rsid w:val="00B218F3"/>
    <w:rsid w:val="00B50CEF"/>
    <w:rsid w:val="00B57D80"/>
    <w:rsid w:val="00B70B5C"/>
    <w:rsid w:val="00B7172C"/>
    <w:rsid w:val="00B94C69"/>
    <w:rsid w:val="00B96189"/>
    <w:rsid w:val="00BA1FBA"/>
    <w:rsid w:val="00BA4137"/>
    <w:rsid w:val="00BB434C"/>
    <w:rsid w:val="00BB47A6"/>
    <w:rsid w:val="00BC49D1"/>
    <w:rsid w:val="00BD0413"/>
    <w:rsid w:val="00BD62A3"/>
    <w:rsid w:val="00BF09FD"/>
    <w:rsid w:val="00BF3A47"/>
    <w:rsid w:val="00C01FED"/>
    <w:rsid w:val="00C100F6"/>
    <w:rsid w:val="00C10F16"/>
    <w:rsid w:val="00C20541"/>
    <w:rsid w:val="00C31626"/>
    <w:rsid w:val="00C67AEB"/>
    <w:rsid w:val="00C7490B"/>
    <w:rsid w:val="00CB5F44"/>
    <w:rsid w:val="00CC47F9"/>
    <w:rsid w:val="00CD0EE3"/>
    <w:rsid w:val="00CD787F"/>
    <w:rsid w:val="00CE0137"/>
    <w:rsid w:val="00CE6CC0"/>
    <w:rsid w:val="00CF15E8"/>
    <w:rsid w:val="00CF669C"/>
    <w:rsid w:val="00CF6BB7"/>
    <w:rsid w:val="00D0597D"/>
    <w:rsid w:val="00D37498"/>
    <w:rsid w:val="00D41315"/>
    <w:rsid w:val="00D51F33"/>
    <w:rsid w:val="00D57152"/>
    <w:rsid w:val="00D73415"/>
    <w:rsid w:val="00D73BE0"/>
    <w:rsid w:val="00D83D60"/>
    <w:rsid w:val="00D85594"/>
    <w:rsid w:val="00D925AF"/>
    <w:rsid w:val="00D93D7E"/>
    <w:rsid w:val="00E024A2"/>
    <w:rsid w:val="00E14910"/>
    <w:rsid w:val="00E16121"/>
    <w:rsid w:val="00E2088E"/>
    <w:rsid w:val="00E36CDF"/>
    <w:rsid w:val="00E56984"/>
    <w:rsid w:val="00E575BA"/>
    <w:rsid w:val="00E60CC1"/>
    <w:rsid w:val="00E63A36"/>
    <w:rsid w:val="00E7135E"/>
    <w:rsid w:val="00E7409B"/>
    <w:rsid w:val="00E9269F"/>
    <w:rsid w:val="00E95AC7"/>
    <w:rsid w:val="00EB2041"/>
    <w:rsid w:val="00EB30C0"/>
    <w:rsid w:val="00ED14B5"/>
    <w:rsid w:val="00F0049E"/>
    <w:rsid w:val="00F27C64"/>
    <w:rsid w:val="00F3577A"/>
    <w:rsid w:val="00F36045"/>
    <w:rsid w:val="00F53D19"/>
    <w:rsid w:val="00F572E1"/>
    <w:rsid w:val="00F66849"/>
    <w:rsid w:val="00F739C5"/>
    <w:rsid w:val="00F84A12"/>
    <w:rsid w:val="00F874D5"/>
    <w:rsid w:val="00F87E89"/>
    <w:rsid w:val="00F95EE7"/>
    <w:rsid w:val="00FB076A"/>
    <w:rsid w:val="00FB1D0E"/>
    <w:rsid w:val="00FC093F"/>
    <w:rsid w:val="00FD2EBE"/>
    <w:rsid w:val="00FD36B1"/>
    <w:rsid w:val="00FE1503"/>
    <w:rsid w:val="00FE2AA1"/>
    <w:rsid w:val="00FE3FD8"/>
    <w:rsid w:val="07832897"/>
    <w:rsid w:val="2C913CA1"/>
    <w:rsid w:val="36337946"/>
    <w:rsid w:val="4DDECAEB"/>
    <w:rsid w:val="50B573BE"/>
    <w:rsid w:val="54013DF6"/>
    <w:rsid w:val="55861CAC"/>
    <w:rsid w:val="56895C8F"/>
    <w:rsid w:val="5D067635"/>
    <w:rsid w:val="5FFFF21F"/>
    <w:rsid w:val="6FBE4245"/>
    <w:rsid w:val="737F04A9"/>
    <w:rsid w:val="7DF6B5C8"/>
    <w:rsid w:val="7E9E4B43"/>
    <w:rsid w:val="7FB7EA92"/>
    <w:rsid w:val="7FF3E4C7"/>
    <w:rsid w:val="CFBEEEB4"/>
    <w:rsid w:val="EEFF24B3"/>
    <w:rsid w:val="EFFFC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7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7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75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0"/>
    <w:rPr>
      <w:rFonts w:eastAsia="微软雅黑"/>
      <w:sz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basedOn w:val="10"/>
    <w:semiHidden/>
    <w:unhideWhenUsed/>
    <w:qFormat/>
    <w:uiPriority w:val="99"/>
    <w:rPr>
      <w:color w:val="800080"/>
      <w:u w:val="single"/>
    </w:rPr>
  </w:style>
  <w:style w:type="character" w:styleId="13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styleId="14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5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4"/>
    <w:qFormat/>
    <w:uiPriority w:val="99"/>
    <w:rPr>
      <w:sz w:val="18"/>
      <w:szCs w:val="18"/>
    </w:rPr>
  </w:style>
  <w:style w:type="paragraph" w:customStyle="1" w:styleId="17">
    <w:name w:val="xl65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18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19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xl69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xl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24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25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26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31">
    <w:name w:val="xl79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32">
    <w:name w:val="xl8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33">
    <w:name w:val="xl8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34">
    <w:name w:val="xl8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35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36">
    <w:name w:val="xl84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37">
    <w:name w:val="xl85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38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39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40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41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42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43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6"/>
      <w:szCs w:val="16"/>
    </w:rPr>
  </w:style>
  <w:style w:type="paragraph" w:customStyle="1" w:styleId="44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45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46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47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18"/>
      <w:szCs w:val="18"/>
    </w:rPr>
  </w:style>
  <w:style w:type="paragraph" w:customStyle="1" w:styleId="48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49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50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51">
    <w:name w:val="xl94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52">
    <w:name w:val="xl95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53">
    <w:name w:val="xl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54">
    <w:name w:val="xl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55">
    <w:name w:val="xl9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56">
    <w:name w:val="xl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57">
    <w:name w:val="xl10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58">
    <w:name w:val="xl10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59">
    <w:name w:val="xl10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60">
    <w:name w:val="xl10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61">
    <w:name w:val="xl10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62">
    <w:name w:val="xl10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FF0000"/>
      <w:kern w:val="0"/>
      <w:sz w:val="24"/>
      <w:szCs w:val="24"/>
    </w:rPr>
  </w:style>
  <w:style w:type="paragraph" w:customStyle="1" w:styleId="63">
    <w:name w:val="xl10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color w:val="FF0000"/>
      <w:kern w:val="0"/>
      <w:sz w:val="24"/>
      <w:szCs w:val="24"/>
    </w:rPr>
  </w:style>
  <w:style w:type="paragraph" w:customStyle="1" w:styleId="64">
    <w:name w:val="xl107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color w:val="FF0000"/>
      <w:kern w:val="0"/>
      <w:sz w:val="24"/>
      <w:szCs w:val="24"/>
    </w:rPr>
  </w:style>
  <w:style w:type="paragraph" w:customStyle="1" w:styleId="65">
    <w:name w:val="xl10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6">
    <w:name w:val="xl10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67">
    <w:name w:val="xl11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68">
    <w:name w:val="xl111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9">
    <w:name w:val="xl112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70">
    <w:name w:val="xl113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71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72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73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character" w:customStyle="1" w:styleId="74">
    <w:name w:val="批注文字 字符"/>
    <w:basedOn w:val="10"/>
    <w:link w:val="2"/>
    <w:semiHidden/>
    <w:qFormat/>
    <w:uiPriority w:val="99"/>
    <w:rPr>
      <w:kern w:val="2"/>
      <w:sz w:val="21"/>
      <w:szCs w:val="22"/>
    </w:rPr>
  </w:style>
  <w:style w:type="character" w:customStyle="1" w:styleId="75">
    <w:name w:val="批注主题 字符"/>
    <w:basedOn w:val="74"/>
    <w:link w:val="7"/>
    <w:semiHidden/>
    <w:qFormat/>
    <w:uiPriority w:val="99"/>
    <w:rPr>
      <w:b/>
      <w:bCs/>
      <w:kern w:val="2"/>
      <w:sz w:val="21"/>
      <w:szCs w:val="22"/>
    </w:rPr>
  </w:style>
  <w:style w:type="character" w:customStyle="1" w:styleId="76">
    <w:name w:val="批注框文本 字符"/>
    <w:basedOn w:val="10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506</Words>
  <Characters>530</Characters>
  <Lines>9</Lines>
  <Paragraphs>2</Paragraphs>
  <TotalTime>0</TotalTime>
  <ScaleCrop>false</ScaleCrop>
  <LinksUpToDate>false</LinksUpToDate>
  <CharactersWithSpaces>547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2025-06-25T10:19:00Z</dcterms:created>
  <dc:creator>顺为招标</dc:creator>
  <cp:lastModifiedBy>Thomas</cp:lastModifiedBy>
  <dcterms:modified xsi:type="dcterms:W3CDTF">2026-08-03T08:41:01Z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E1CAE77620614E0895162C0DAFC336FC_13</vt:lpwstr>
  </property>
  <property fmtid="{D5CDD505-2E9C-101B-9397-08002B2CF9AE}" pid="4" name="KSOTemplateDocerSaveRecord">
    <vt:lpwstr>eyJoZGlkIjoiN2ZjMTk1M2U2OWRiN2MyM2RkNDMwZmRjMDMwYTc1NWMiLCJ1c2VySWQiOiI0ODMwODk1MDIifQ==</vt:lpwstr>
  </property>
</Properties>
</file>