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5C36B7">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Times New Roman" w:hAnsi="Times New Roman" w:cs="Times New Roman" w:eastAsiaTheme="majorEastAsia"/>
          <w:b/>
          <w:bCs/>
          <w:sz w:val="28"/>
          <w:szCs w:val="28"/>
          <w:lang w:eastAsia="zh-CN"/>
        </w:rPr>
      </w:pPr>
      <w:r>
        <w:rPr>
          <w:rFonts w:hint="eastAsia" w:ascii="Times New Roman" w:hAnsi="Times New Roman" w:cs="Times New Roman" w:eastAsiaTheme="majorEastAsia"/>
          <w:b/>
          <w:bCs/>
          <w:sz w:val="28"/>
          <w:szCs w:val="28"/>
          <w:lang w:eastAsia="zh-CN"/>
        </w:rPr>
        <w:t>茌平鲁环汽车散热器有限公司汽车散热器生产改扩建项目</w:t>
      </w:r>
    </w:p>
    <w:p w14:paraId="30344908">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Times New Roman" w:hAnsi="Times New Roman" w:cs="Times New Roman" w:eastAsiaTheme="majorEastAsia"/>
          <w:b/>
          <w:bCs/>
          <w:sz w:val="28"/>
          <w:szCs w:val="28"/>
        </w:rPr>
      </w:pPr>
      <w:r>
        <w:rPr>
          <w:rFonts w:hint="default" w:ascii="Times New Roman" w:hAnsi="Times New Roman" w:cs="Times New Roman" w:eastAsiaTheme="majorEastAsia"/>
          <w:b/>
          <w:bCs/>
          <w:sz w:val="28"/>
          <w:szCs w:val="28"/>
          <w:lang w:eastAsia="zh-CN"/>
        </w:rPr>
        <w:t>竣</w:t>
      </w:r>
      <w:r>
        <w:rPr>
          <w:rFonts w:hint="default" w:ascii="Times New Roman" w:hAnsi="Times New Roman" w:cs="Times New Roman" w:eastAsiaTheme="majorEastAsia"/>
          <w:b/>
          <w:bCs/>
          <w:sz w:val="28"/>
          <w:szCs w:val="28"/>
        </w:rPr>
        <w:t>工环境保护验收检查意见</w:t>
      </w:r>
    </w:p>
    <w:p w14:paraId="7C3E0629">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highlight w:val="none"/>
        </w:rPr>
        <w:t>20</w:t>
      </w:r>
      <w:r>
        <w:rPr>
          <w:rFonts w:hint="eastAsia" w:ascii="Times New Roman" w:hAnsi="Times New Roman" w:cs="Times New Roman" w:eastAsiaTheme="minorEastAsia"/>
          <w:sz w:val="24"/>
          <w:szCs w:val="24"/>
          <w:highlight w:val="none"/>
          <w:lang w:val="en-US" w:eastAsia="zh-CN"/>
        </w:rPr>
        <w:t>24</w:t>
      </w:r>
      <w:r>
        <w:rPr>
          <w:rFonts w:hint="default" w:ascii="Times New Roman" w:hAnsi="Times New Roman" w:cs="Times New Roman" w:eastAsiaTheme="minorEastAsia"/>
          <w:sz w:val="24"/>
          <w:szCs w:val="24"/>
          <w:highlight w:val="none"/>
        </w:rPr>
        <w:t>年</w:t>
      </w:r>
      <w:r>
        <w:rPr>
          <w:rFonts w:hint="eastAsia" w:ascii="Times New Roman" w:hAnsi="Times New Roman" w:cs="Times New Roman" w:eastAsiaTheme="minorEastAsia"/>
          <w:sz w:val="24"/>
          <w:szCs w:val="24"/>
          <w:highlight w:val="none"/>
          <w:lang w:val="en-US" w:eastAsia="zh-CN"/>
        </w:rPr>
        <w:t>12</w:t>
      </w:r>
      <w:r>
        <w:rPr>
          <w:rFonts w:hint="default" w:ascii="Times New Roman" w:hAnsi="Times New Roman" w:cs="Times New Roman" w:eastAsiaTheme="minorEastAsia"/>
          <w:sz w:val="24"/>
          <w:szCs w:val="24"/>
          <w:highlight w:val="none"/>
        </w:rPr>
        <w:t>月</w:t>
      </w:r>
      <w:r>
        <w:rPr>
          <w:rFonts w:hint="eastAsia" w:ascii="Times New Roman" w:hAnsi="Times New Roman" w:cs="Times New Roman" w:eastAsiaTheme="minorEastAsia"/>
          <w:sz w:val="24"/>
          <w:szCs w:val="24"/>
          <w:highlight w:val="none"/>
          <w:lang w:val="en-US" w:eastAsia="zh-CN"/>
        </w:rPr>
        <w:t>08</w:t>
      </w:r>
      <w:r>
        <w:rPr>
          <w:rFonts w:hint="default" w:ascii="Times New Roman" w:hAnsi="Times New Roman" w:cs="Times New Roman" w:eastAsiaTheme="minorEastAsia"/>
          <w:sz w:val="24"/>
          <w:szCs w:val="24"/>
          <w:highlight w:val="none"/>
        </w:rPr>
        <w:t>日</w:t>
      </w:r>
      <w:r>
        <w:rPr>
          <w:rFonts w:hint="default" w:ascii="Times New Roman" w:hAnsi="Times New Roman" w:cs="Times New Roman" w:eastAsiaTheme="minorEastAsia"/>
          <w:sz w:val="24"/>
          <w:szCs w:val="24"/>
        </w:rPr>
        <w:t>，</w:t>
      </w:r>
      <w:r>
        <w:rPr>
          <w:rFonts w:hint="eastAsia" w:ascii="Times New Roman" w:hAnsi="Times New Roman"/>
          <w:color w:val="auto"/>
          <w:sz w:val="24"/>
          <w:szCs w:val="24"/>
          <w:lang w:eastAsia="zh-CN"/>
        </w:rPr>
        <w:t>茌平鲁环汽车散热器有限公司</w:t>
      </w:r>
      <w:r>
        <w:rPr>
          <w:rFonts w:hint="default" w:ascii="Times New Roman" w:hAnsi="Times New Roman" w:cs="Times New Roman" w:eastAsiaTheme="minorEastAsia"/>
          <w:sz w:val="24"/>
          <w:szCs w:val="24"/>
        </w:rPr>
        <w:t>组织召开了</w:t>
      </w:r>
      <w:r>
        <w:rPr>
          <w:rFonts w:hint="eastAsia" w:ascii="Times New Roman" w:hAnsi="Times New Roman" w:cs="Times New Roman"/>
          <w:color w:val="auto"/>
          <w:sz w:val="24"/>
          <w:szCs w:val="24"/>
          <w:highlight w:val="none"/>
          <w:lang w:val="en-US" w:eastAsia="zh-CN"/>
        </w:rPr>
        <w:t>茌平鲁环汽车散热器有限公司汽车散热器生产改扩建项目</w:t>
      </w:r>
      <w:r>
        <w:rPr>
          <w:rFonts w:hint="default" w:ascii="Times New Roman" w:hAnsi="Times New Roman" w:cs="Times New Roman" w:eastAsiaTheme="minorEastAsia"/>
          <w:sz w:val="24"/>
          <w:szCs w:val="24"/>
        </w:rPr>
        <w:t>竣工环境保护验收现场检查会。验收组由工程建设单位（</w:t>
      </w:r>
      <w:r>
        <w:rPr>
          <w:rFonts w:hint="eastAsia" w:ascii="Times New Roman" w:hAnsi="Times New Roman"/>
          <w:color w:val="auto"/>
          <w:sz w:val="24"/>
          <w:szCs w:val="24"/>
          <w:lang w:eastAsia="zh-CN"/>
        </w:rPr>
        <w:t>茌平鲁环汽车散热器有限公司</w:t>
      </w:r>
      <w:r>
        <w:rPr>
          <w:rFonts w:hint="default" w:ascii="Times New Roman" w:hAnsi="Times New Roman" w:cs="Times New Roman" w:eastAsiaTheme="minorEastAsia"/>
          <w:sz w:val="24"/>
          <w:szCs w:val="24"/>
        </w:rPr>
        <w:t>）、验收监测报告编制单位并特邀</w:t>
      </w:r>
      <w:r>
        <w:rPr>
          <w:rFonts w:hint="eastAsia" w:ascii="Times New Roman" w:hAnsi="Times New Roman" w:cs="Times New Roman" w:eastAsiaTheme="minorEastAsia"/>
          <w:sz w:val="24"/>
          <w:szCs w:val="24"/>
          <w:lang w:val="en-US" w:eastAsia="zh-CN"/>
        </w:rPr>
        <w:t>2</w:t>
      </w:r>
      <w:r>
        <w:rPr>
          <w:rFonts w:hint="default" w:ascii="Times New Roman" w:hAnsi="Times New Roman" w:cs="Times New Roman" w:eastAsiaTheme="minorEastAsia"/>
          <w:sz w:val="24"/>
          <w:szCs w:val="24"/>
        </w:rPr>
        <w:t>名专家组成。验收组现场查阅并核实了项目环保工作落实情况，根据验收监测报告并对照《建设项目环境保护管理条例》、《建设项目竣工环境保护验收暂行办法》，依照有关法律法规、本项目环境影响评价报告书及其批复等要求对本项目进行验收。经认真研究，形成如下验收意见：</w:t>
      </w:r>
    </w:p>
    <w:p w14:paraId="2C8545C5">
      <w:pPr>
        <w:keepNext w:val="0"/>
        <w:keepLines w:val="0"/>
        <w:pageBreakBefore w:val="0"/>
        <w:kinsoku/>
        <w:wordWrap/>
        <w:overflowPunct/>
        <w:topLinePunct w:val="0"/>
        <w:bidi w:val="0"/>
        <w:spacing w:line="560" w:lineRule="exact"/>
        <w:ind w:firstLine="551" w:firstLineChars="196"/>
        <w:textAlignment w:val="auto"/>
        <w:outlineLvl w:val="9"/>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一、工程建设基本情况</w:t>
      </w:r>
    </w:p>
    <w:p w14:paraId="3D8A2E15">
      <w:pPr>
        <w:keepNext w:val="0"/>
        <w:keepLines w:val="0"/>
        <w:pageBreakBefore w:val="0"/>
        <w:kinsoku/>
        <w:wordWrap/>
        <w:overflowPunct/>
        <w:topLinePunct w:val="0"/>
        <w:bidi w:val="0"/>
        <w:spacing w:line="560" w:lineRule="exact"/>
        <w:ind w:firstLine="560"/>
        <w:textAlignment w:val="auto"/>
        <w:outlineLvl w:val="9"/>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（一）建设地点、规模、主要建设内容</w:t>
      </w:r>
    </w:p>
    <w:p w14:paraId="10B3F522">
      <w:pPr>
        <w:widowControl w:val="0"/>
        <w:spacing w:line="360" w:lineRule="auto"/>
        <w:ind w:firstLine="480" w:firstLineChars="200"/>
        <w:jc w:val="left"/>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eastAsia="zh-CN"/>
        </w:rPr>
        <w:t>茌平鲁环汽车散热器有限公司</w:t>
      </w:r>
      <w:r>
        <w:rPr>
          <w:rFonts w:hint="eastAsia" w:ascii="Times New Roman" w:hAnsi="Times New Roman" w:eastAsia="宋体" w:cs="Times New Roman"/>
          <w:color w:val="auto"/>
          <w:sz w:val="24"/>
          <w:szCs w:val="24"/>
          <w:highlight w:val="none"/>
          <w:lang w:val="en-US" w:eastAsia="zh-CN"/>
        </w:rPr>
        <w:t>成立于2001年，位于山东省聊城市，是一家以从事汽车制造业为主的企业，位于山东茌平经济开发区，希望路北，龙山北路西，茌平鲁环汽车散热器有限公司院内。公司</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现有年产100万台（套）散热器生产项目及2万台（套）中冷器生产项目</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茌平鲁环汽车散热器有限公司建设汽车散热器生产改扩建项目，改扩建项目新增散热器50万台（套），中冷</w:t>
      </w:r>
      <w:r>
        <w:rPr>
          <w:rFonts w:hint="eastAsia" w:ascii="Times New Roman" w:hAnsi="Times New Roman" w:eastAsia="宋体" w:cs="Times New Roman"/>
          <w:color w:val="auto"/>
          <w:sz w:val="24"/>
          <w:szCs w:val="24"/>
          <w:highlight w:val="none"/>
          <w:lang w:val="en-US" w:eastAsia="zh-CN"/>
        </w:rPr>
        <w:t>器生产规模不变</w:t>
      </w:r>
      <w:r>
        <w:rPr>
          <w:rFonts w:hint="eastAsia" w:ascii="Times New Roman" w:hAnsi="Times New Roman" w:cs="Times New Roman"/>
          <w:color w:val="auto"/>
          <w:sz w:val="24"/>
          <w:szCs w:val="24"/>
          <w:highlight w:val="none"/>
          <w:lang w:val="en-US" w:eastAsia="zh-CN"/>
        </w:rPr>
        <w:t>,</w:t>
      </w:r>
      <w:r>
        <w:rPr>
          <w:rFonts w:hint="eastAsia" w:ascii="Times New Roman" w:hAnsi="Times New Roman" w:eastAsia="宋体" w:cs="Times New Roman"/>
          <w:color w:val="auto"/>
          <w:sz w:val="24"/>
          <w:szCs w:val="24"/>
          <w:highlight w:val="none"/>
          <w:lang w:val="en-US" w:eastAsia="zh-CN"/>
        </w:rPr>
        <w:t>项目建成后年增产50万台（套）散热器</w:t>
      </w:r>
      <w:r>
        <w:rPr>
          <w:rFonts w:hint="eastAsia" w:ascii="Times New Roman" w:hAnsi="Times New Roman" w:cs="Times New Roman"/>
          <w:color w:val="auto"/>
          <w:sz w:val="24"/>
          <w:szCs w:val="24"/>
          <w:highlight w:val="none"/>
          <w:lang w:val="en-US" w:eastAsia="zh-CN"/>
        </w:rPr>
        <w:t>，</w:t>
      </w:r>
      <w:r>
        <w:rPr>
          <w:rFonts w:hint="eastAsia" w:ascii="Times New Roman" w:hAnsi="Times New Roman" w:eastAsia="宋体" w:cs="Times New Roman"/>
          <w:color w:val="auto"/>
          <w:sz w:val="24"/>
          <w:szCs w:val="24"/>
          <w:highlight w:val="none"/>
          <w:lang w:val="en-US" w:eastAsia="zh-CN"/>
        </w:rPr>
        <w:t>达到了全年生产150万台（套）散热器，2万台（套）中冷器的生产能力。新建项目利用现有车间、厂房，不新增占地及建筑物。对“茌平鲁环汽车散热器有限公司汽车散热器生产改扩建项目项目对生产线进行数智化技术改造，打造“智能制造＋工业互联网”新生态，该项目数智化升级改造，实现机床、设备、终端生产数据的自动采集，产线全流程数字化管控与生产现场的智能化运行，可有效减少劳动力，节约劳动力成本，提升产品品质，确保安全环保生产，产生巨大的经济和社会效益。项目改造后主要原材料、产能、产品不发生变化，不新增能耗指标，且改造后的能源消费量较原有项目纳入当地能源消耗统计的数量不变，该项目符合国家产业政策。</w:t>
      </w:r>
    </w:p>
    <w:p w14:paraId="506855A0">
      <w:pPr>
        <w:keepNext w:val="0"/>
        <w:keepLines w:val="0"/>
        <w:pageBreakBefore w:val="0"/>
        <w:kinsoku/>
        <w:wordWrap/>
        <w:overflowPunct/>
        <w:topLinePunct w:val="0"/>
        <w:bidi w:val="0"/>
        <w:spacing w:line="560" w:lineRule="exact"/>
        <w:ind w:firstLine="562" w:firstLineChars="200"/>
        <w:textAlignment w:val="auto"/>
        <w:outlineLvl w:val="9"/>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（二）建设过程及环保审批情况</w:t>
      </w:r>
    </w:p>
    <w:p w14:paraId="69AAB5DA">
      <w:pPr>
        <w:widowControl w:val="0"/>
        <w:spacing w:line="360" w:lineRule="auto"/>
        <w:ind w:firstLine="480" w:firstLineChars="200"/>
        <w:jc w:val="left"/>
        <w:rPr>
          <w:rFonts w:ascii="Times New Roman" w:hAnsi="Times New Roman" w:eastAsia="宋体"/>
          <w:color w:val="auto"/>
          <w:sz w:val="24"/>
          <w:szCs w:val="24"/>
          <w:highlight w:val="none"/>
        </w:rPr>
      </w:pPr>
      <w:r>
        <w:rPr>
          <w:rFonts w:ascii="Times New Roman" w:hAnsi="Times New Roman" w:eastAsia="宋体"/>
          <w:color w:val="auto"/>
          <w:sz w:val="24"/>
          <w:szCs w:val="24"/>
          <w:highlight w:val="none"/>
        </w:rPr>
        <w:t>202</w:t>
      </w:r>
      <w:r>
        <w:rPr>
          <w:rFonts w:hint="eastAsia" w:ascii="Times New Roman" w:hAnsi="Times New Roman" w:eastAsia="宋体"/>
          <w:color w:val="auto"/>
          <w:sz w:val="24"/>
          <w:szCs w:val="24"/>
          <w:highlight w:val="none"/>
          <w:lang w:val="en-US" w:eastAsia="zh-CN"/>
        </w:rPr>
        <w:t>4</w:t>
      </w:r>
      <w:r>
        <w:rPr>
          <w:rFonts w:ascii="Times New Roman" w:hAnsi="Times New Roman" w:eastAsia="宋体"/>
          <w:color w:val="auto"/>
          <w:sz w:val="24"/>
          <w:szCs w:val="24"/>
          <w:highlight w:val="none"/>
        </w:rPr>
        <w:t>年</w:t>
      </w:r>
      <w:r>
        <w:rPr>
          <w:rFonts w:hint="eastAsia" w:ascii="Times New Roman" w:hAnsi="Times New Roman" w:eastAsia="宋体"/>
          <w:color w:val="auto"/>
          <w:sz w:val="24"/>
          <w:szCs w:val="24"/>
          <w:highlight w:val="none"/>
          <w:lang w:val="en-US" w:eastAsia="zh-CN"/>
        </w:rPr>
        <w:t>7</w:t>
      </w:r>
      <w:r>
        <w:rPr>
          <w:rFonts w:ascii="Times New Roman" w:hAnsi="Times New Roman" w:eastAsia="宋体"/>
          <w:color w:val="auto"/>
          <w:sz w:val="24"/>
          <w:szCs w:val="24"/>
          <w:highlight w:val="none"/>
        </w:rPr>
        <w:t>月，</w:t>
      </w:r>
      <w:r>
        <w:rPr>
          <w:rFonts w:hint="eastAsia" w:ascii="Times New Roman" w:hAnsi="Times New Roman" w:eastAsia="宋体"/>
          <w:color w:val="auto"/>
          <w:sz w:val="24"/>
          <w:szCs w:val="24"/>
          <w:highlight w:val="none"/>
          <w:lang w:eastAsia="zh-CN"/>
        </w:rPr>
        <w:t>茌平鲁环汽车散热器有限公司</w:t>
      </w:r>
      <w:r>
        <w:rPr>
          <w:rFonts w:ascii="Times New Roman" w:hAnsi="Times New Roman" w:eastAsia="宋体"/>
          <w:color w:val="auto"/>
          <w:sz w:val="24"/>
          <w:szCs w:val="24"/>
          <w:highlight w:val="none"/>
        </w:rPr>
        <w:t>委托</w:t>
      </w:r>
      <w:r>
        <w:rPr>
          <w:rFonts w:hint="eastAsia" w:ascii="Times New Roman" w:hAnsi="Times New Roman" w:eastAsia="宋体"/>
          <w:color w:val="auto"/>
          <w:sz w:val="24"/>
          <w:szCs w:val="24"/>
          <w:highlight w:val="none"/>
          <w:lang w:eastAsia="zh-CN"/>
        </w:rPr>
        <w:t>聊城市环境科学工程设计院有限公司</w:t>
      </w:r>
      <w:r>
        <w:rPr>
          <w:rFonts w:ascii="Times New Roman" w:hAnsi="Times New Roman" w:eastAsia="宋体"/>
          <w:color w:val="auto"/>
          <w:sz w:val="24"/>
          <w:szCs w:val="24"/>
          <w:highlight w:val="none"/>
        </w:rPr>
        <w:t>编制《</w:t>
      </w:r>
      <w:r>
        <w:rPr>
          <w:rFonts w:hint="eastAsia" w:ascii="Times New Roman" w:hAnsi="Times New Roman" w:eastAsia="宋体"/>
          <w:color w:val="auto"/>
          <w:sz w:val="24"/>
          <w:szCs w:val="24"/>
          <w:highlight w:val="none"/>
          <w:lang w:eastAsia="zh-CN"/>
        </w:rPr>
        <w:t>茌平鲁环汽车散热器有限公司汽车散热器生产改扩建项目</w:t>
      </w:r>
      <w:r>
        <w:rPr>
          <w:rFonts w:ascii="Times New Roman" w:hAnsi="Times New Roman" w:eastAsia="宋体"/>
          <w:color w:val="auto"/>
          <w:sz w:val="24"/>
          <w:szCs w:val="24"/>
          <w:highlight w:val="none"/>
        </w:rPr>
        <w:t>环境影响报告表》，202</w:t>
      </w:r>
      <w:r>
        <w:rPr>
          <w:rFonts w:hint="eastAsia" w:ascii="Times New Roman" w:hAnsi="Times New Roman" w:eastAsia="宋体"/>
          <w:color w:val="auto"/>
          <w:sz w:val="24"/>
          <w:szCs w:val="24"/>
          <w:highlight w:val="none"/>
          <w:lang w:val="en-US" w:eastAsia="zh-CN"/>
        </w:rPr>
        <w:t>4</w:t>
      </w:r>
      <w:r>
        <w:rPr>
          <w:rFonts w:ascii="Times New Roman" w:hAnsi="Times New Roman" w:eastAsia="宋体"/>
          <w:color w:val="auto"/>
          <w:sz w:val="24"/>
          <w:szCs w:val="24"/>
          <w:highlight w:val="none"/>
        </w:rPr>
        <w:t>年</w:t>
      </w:r>
      <w:r>
        <w:rPr>
          <w:rFonts w:hint="eastAsia" w:ascii="Times New Roman" w:hAnsi="Times New Roman" w:eastAsia="宋体"/>
          <w:color w:val="auto"/>
          <w:sz w:val="24"/>
          <w:szCs w:val="24"/>
          <w:highlight w:val="none"/>
          <w:lang w:val="en-US" w:eastAsia="zh-CN"/>
        </w:rPr>
        <w:t>8</w:t>
      </w:r>
      <w:r>
        <w:rPr>
          <w:rFonts w:ascii="Times New Roman" w:hAnsi="Times New Roman" w:eastAsia="宋体"/>
          <w:color w:val="auto"/>
          <w:sz w:val="24"/>
          <w:szCs w:val="24"/>
          <w:highlight w:val="none"/>
        </w:rPr>
        <w:t>月</w:t>
      </w:r>
      <w:r>
        <w:rPr>
          <w:rFonts w:hint="eastAsia" w:ascii="Times New Roman" w:hAnsi="Times New Roman" w:eastAsia="宋体"/>
          <w:color w:val="auto"/>
          <w:sz w:val="24"/>
          <w:szCs w:val="24"/>
          <w:highlight w:val="none"/>
          <w:lang w:val="en-US" w:eastAsia="zh-CN"/>
        </w:rPr>
        <w:t>20</w:t>
      </w:r>
      <w:r>
        <w:rPr>
          <w:rFonts w:ascii="Times New Roman" w:hAnsi="Times New Roman" w:eastAsia="宋体"/>
          <w:color w:val="auto"/>
          <w:sz w:val="24"/>
          <w:szCs w:val="24"/>
          <w:highlight w:val="none"/>
        </w:rPr>
        <w:t>日聊城市茌平区行政审批服务局以</w:t>
      </w:r>
      <w:r>
        <w:rPr>
          <w:rFonts w:hint="eastAsia" w:ascii="Times New Roman" w:hAnsi="Times New Roman" w:eastAsia="宋体"/>
          <w:color w:val="auto"/>
          <w:sz w:val="24"/>
          <w:szCs w:val="24"/>
          <w:highlight w:val="none"/>
          <w:lang w:eastAsia="zh-CN"/>
        </w:rPr>
        <w:t>聊茌行审环管〔202</w:t>
      </w:r>
      <w:r>
        <w:rPr>
          <w:rFonts w:hint="eastAsia" w:ascii="Times New Roman" w:hAnsi="Times New Roman" w:eastAsia="宋体"/>
          <w:color w:val="auto"/>
          <w:sz w:val="24"/>
          <w:szCs w:val="24"/>
          <w:highlight w:val="none"/>
          <w:lang w:val="en-US" w:eastAsia="zh-CN"/>
        </w:rPr>
        <w:t>4</w:t>
      </w:r>
      <w:r>
        <w:rPr>
          <w:rFonts w:hint="eastAsia" w:ascii="Times New Roman" w:hAnsi="Times New Roman" w:eastAsia="宋体"/>
          <w:color w:val="auto"/>
          <w:sz w:val="24"/>
          <w:szCs w:val="24"/>
          <w:highlight w:val="none"/>
          <w:lang w:eastAsia="zh-CN"/>
        </w:rPr>
        <w:t>〕</w:t>
      </w:r>
      <w:r>
        <w:rPr>
          <w:rFonts w:hint="eastAsia" w:ascii="Times New Roman" w:hAnsi="Times New Roman" w:eastAsia="宋体"/>
          <w:color w:val="auto"/>
          <w:sz w:val="24"/>
          <w:szCs w:val="24"/>
          <w:highlight w:val="none"/>
          <w:lang w:val="en-US" w:eastAsia="zh-CN"/>
        </w:rPr>
        <w:t>103</w:t>
      </w:r>
      <w:r>
        <w:rPr>
          <w:rFonts w:hint="eastAsia" w:ascii="Times New Roman" w:hAnsi="Times New Roman" w:eastAsia="宋体"/>
          <w:color w:val="auto"/>
          <w:sz w:val="24"/>
          <w:szCs w:val="24"/>
          <w:highlight w:val="none"/>
          <w:lang w:eastAsia="zh-CN"/>
        </w:rPr>
        <w:t>号</w:t>
      </w:r>
      <w:r>
        <w:rPr>
          <w:rFonts w:hint="eastAsia" w:ascii="Times New Roman" w:hAnsi="Times New Roman" w:eastAsia="宋体"/>
          <w:color w:val="auto"/>
          <w:sz w:val="24"/>
          <w:szCs w:val="24"/>
          <w:highlight w:val="none"/>
        </w:rPr>
        <w:t>文</w:t>
      </w:r>
      <w:r>
        <w:rPr>
          <w:rFonts w:ascii="Times New Roman" w:hAnsi="Times New Roman" w:eastAsia="宋体"/>
          <w:color w:val="auto"/>
          <w:sz w:val="24"/>
          <w:szCs w:val="24"/>
          <w:highlight w:val="none"/>
        </w:rPr>
        <w:t>对该项目进行了批复。</w:t>
      </w:r>
    </w:p>
    <w:p w14:paraId="3C77A502">
      <w:pPr>
        <w:widowControl w:val="0"/>
        <w:spacing w:line="360" w:lineRule="auto"/>
        <w:ind w:firstLine="480" w:firstLineChars="200"/>
        <w:jc w:val="left"/>
        <w:rPr>
          <w:rFonts w:hint="eastAsia" w:ascii="Times New Roman" w:hAnsi="Times New Roman" w:cs="Times New Roman" w:eastAsiaTheme="minorEastAsia"/>
          <w:sz w:val="24"/>
          <w:szCs w:val="24"/>
          <w:lang w:val="en-US" w:eastAsia="zh-CN"/>
        </w:rPr>
      </w:pPr>
      <w:r>
        <w:rPr>
          <w:rFonts w:hint="eastAsia" w:ascii="Times New Roman" w:hAnsi="Times New Roman" w:eastAsia="宋体" w:cs="Times New Roman"/>
          <w:color w:val="auto"/>
          <w:sz w:val="24"/>
          <w:szCs w:val="24"/>
          <w:highlight w:val="none"/>
          <w:lang w:val="en-US" w:eastAsia="zh-CN"/>
        </w:rPr>
        <w:t>2024年11月，</w:t>
      </w:r>
      <w:r>
        <w:rPr>
          <w:rFonts w:hint="eastAsia" w:ascii="Times New Roman" w:hAnsi="Times New Roman" w:eastAsia="宋体" w:cs="Times New Roman"/>
          <w:color w:val="auto"/>
          <w:sz w:val="24"/>
          <w:szCs w:val="24"/>
          <w:highlight w:val="none"/>
          <w:lang w:eastAsia="zh-CN"/>
        </w:rPr>
        <w:t>茌平鲁环汽车散热器有限公司</w:t>
      </w:r>
      <w:r>
        <w:rPr>
          <w:rFonts w:ascii="Times New Roman" w:hAnsi="Times New Roman" w:eastAsia="宋体" w:cs="Times New Roman"/>
          <w:color w:val="auto"/>
          <w:sz w:val="24"/>
          <w:szCs w:val="24"/>
          <w:highlight w:val="none"/>
        </w:rPr>
        <w:t>委托</w:t>
      </w:r>
      <w:r>
        <w:rPr>
          <w:rFonts w:hint="eastAsia" w:ascii="Times New Roman" w:hAnsi="Times New Roman" w:eastAsia="宋体" w:cs="Times New Roman"/>
          <w:color w:val="auto"/>
          <w:sz w:val="24"/>
          <w:szCs w:val="24"/>
          <w:highlight w:val="none"/>
          <w:lang w:eastAsia="zh-CN"/>
        </w:rPr>
        <w:t>山东玖玺环保科技有限公司</w:t>
      </w:r>
      <w:r>
        <w:rPr>
          <w:rFonts w:ascii="Times New Roman" w:hAnsi="Times New Roman" w:eastAsia="宋体" w:cs="Times New Roman"/>
          <w:color w:val="auto"/>
          <w:sz w:val="24"/>
          <w:szCs w:val="24"/>
          <w:highlight w:val="none"/>
        </w:rPr>
        <w:t>于202</w:t>
      </w:r>
      <w:r>
        <w:rPr>
          <w:rFonts w:hint="eastAsia" w:ascii="Times New Roman" w:hAnsi="Times New Roman" w:eastAsia="宋体" w:cs="Times New Roman"/>
          <w:color w:val="auto"/>
          <w:sz w:val="24"/>
          <w:szCs w:val="24"/>
          <w:highlight w:val="none"/>
          <w:lang w:val="en-US" w:eastAsia="zh-CN"/>
        </w:rPr>
        <w:t>4</w:t>
      </w:r>
      <w:r>
        <w:rPr>
          <w:rFonts w:ascii="Times New Roman" w:hAnsi="Times New Roman" w:eastAsia="宋体" w:cs="Times New Roman"/>
          <w:color w:val="auto"/>
          <w:sz w:val="24"/>
          <w:szCs w:val="24"/>
          <w:highlight w:val="none"/>
        </w:rPr>
        <w:t>年</w:t>
      </w:r>
      <w:r>
        <w:rPr>
          <w:rFonts w:hint="eastAsia" w:ascii="Times New Roman" w:hAnsi="Times New Roman" w:eastAsia="宋体" w:cs="Times New Roman"/>
          <w:color w:val="auto"/>
          <w:sz w:val="24"/>
          <w:szCs w:val="24"/>
          <w:highlight w:val="none"/>
          <w:lang w:val="en-US" w:eastAsia="zh-CN"/>
        </w:rPr>
        <w:t>11</w:t>
      </w:r>
      <w:r>
        <w:rPr>
          <w:rFonts w:ascii="Times New Roman" w:hAnsi="Times New Roman" w:eastAsia="宋体" w:cs="Times New Roman"/>
          <w:color w:val="auto"/>
          <w:sz w:val="24"/>
          <w:szCs w:val="24"/>
          <w:highlight w:val="none"/>
        </w:rPr>
        <w:t>月</w:t>
      </w:r>
      <w:r>
        <w:rPr>
          <w:rFonts w:hint="eastAsia" w:ascii="Times New Roman" w:hAnsi="Times New Roman" w:eastAsia="宋体" w:cs="Times New Roman"/>
          <w:color w:val="auto"/>
          <w:sz w:val="24"/>
          <w:szCs w:val="24"/>
          <w:highlight w:val="none"/>
          <w:lang w:val="en-US" w:eastAsia="zh-CN"/>
        </w:rPr>
        <w:t>05</w:t>
      </w:r>
      <w:r>
        <w:rPr>
          <w:rFonts w:ascii="Times New Roman" w:hAnsi="Times New Roman" w:eastAsia="宋体" w:cs="Times New Roman"/>
          <w:color w:val="auto"/>
          <w:sz w:val="24"/>
          <w:szCs w:val="24"/>
          <w:highlight w:val="none"/>
        </w:rPr>
        <w:t>日、</w:t>
      </w:r>
      <w:r>
        <w:rPr>
          <w:rFonts w:hint="eastAsia" w:ascii="Times New Roman" w:hAnsi="Times New Roman" w:eastAsia="宋体" w:cs="Times New Roman"/>
          <w:color w:val="auto"/>
          <w:sz w:val="24"/>
          <w:szCs w:val="24"/>
          <w:highlight w:val="none"/>
          <w:lang w:val="en-US" w:eastAsia="zh-CN"/>
        </w:rPr>
        <w:t>11</w:t>
      </w:r>
      <w:r>
        <w:rPr>
          <w:rFonts w:ascii="Times New Roman" w:hAnsi="Times New Roman" w:eastAsia="宋体" w:cs="Times New Roman"/>
          <w:color w:val="auto"/>
          <w:sz w:val="24"/>
          <w:szCs w:val="24"/>
          <w:highlight w:val="none"/>
        </w:rPr>
        <w:t>月</w:t>
      </w:r>
      <w:r>
        <w:rPr>
          <w:rFonts w:hint="eastAsia" w:ascii="Times New Roman" w:hAnsi="Times New Roman" w:eastAsia="宋体" w:cs="Times New Roman"/>
          <w:color w:val="auto"/>
          <w:sz w:val="24"/>
          <w:szCs w:val="24"/>
          <w:highlight w:val="none"/>
          <w:lang w:val="en-US" w:eastAsia="zh-CN"/>
        </w:rPr>
        <w:t>06、11</w:t>
      </w:r>
      <w:r>
        <w:rPr>
          <w:rFonts w:ascii="Times New Roman" w:hAnsi="Times New Roman" w:eastAsia="宋体" w:cs="Times New Roman"/>
          <w:color w:val="auto"/>
          <w:sz w:val="24"/>
          <w:szCs w:val="24"/>
          <w:highlight w:val="none"/>
        </w:rPr>
        <w:t>月</w:t>
      </w:r>
      <w:r>
        <w:rPr>
          <w:rFonts w:hint="eastAsia" w:ascii="Times New Roman" w:hAnsi="Times New Roman" w:eastAsia="宋体" w:cs="Times New Roman"/>
          <w:color w:val="auto"/>
          <w:sz w:val="24"/>
          <w:szCs w:val="24"/>
          <w:highlight w:val="none"/>
          <w:lang w:val="en-US" w:eastAsia="zh-CN"/>
        </w:rPr>
        <w:t>07</w:t>
      </w:r>
      <w:r>
        <w:rPr>
          <w:rFonts w:ascii="Times New Roman" w:hAnsi="Times New Roman" w:eastAsia="宋体" w:cs="Times New Roman"/>
          <w:color w:val="auto"/>
          <w:sz w:val="24"/>
          <w:szCs w:val="24"/>
          <w:highlight w:val="none"/>
        </w:rPr>
        <w:t>日、</w:t>
      </w:r>
      <w:r>
        <w:rPr>
          <w:rFonts w:hint="eastAsia" w:ascii="Times New Roman" w:hAnsi="Times New Roman" w:eastAsia="宋体" w:cs="Times New Roman"/>
          <w:color w:val="auto"/>
          <w:sz w:val="24"/>
          <w:szCs w:val="24"/>
          <w:highlight w:val="none"/>
          <w:lang w:val="en-US" w:eastAsia="zh-CN"/>
        </w:rPr>
        <w:t>11</w:t>
      </w:r>
      <w:r>
        <w:rPr>
          <w:rFonts w:ascii="Times New Roman" w:hAnsi="Times New Roman" w:eastAsia="宋体" w:cs="Times New Roman"/>
          <w:color w:val="auto"/>
          <w:sz w:val="24"/>
          <w:szCs w:val="24"/>
          <w:highlight w:val="none"/>
        </w:rPr>
        <w:t>月</w:t>
      </w:r>
      <w:r>
        <w:rPr>
          <w:rFonts w:hint="eastAsia" w:ascii="Times New Roman" w:hAnsi="Times New Roman" w:eastAsia="宋体" w:cs="Times New Roman"/>
          <w:color w:val="auto"/>
          <w:sz w:val="24"/>
          <w:szCs w:val="24"/>
          <w:highlight w:val="none"/>
          <w:lang w:val="en-US" w:eastAsia="zh-CN"/>
        </w:rPr>
        <w:t>08</w:t>
      </w:r>
      <w:r>
        <w:rPr>
          <w:rFonts w:ascii="Times New Roman" w:hAnsi="Times New Roman" w:eastAsia="宋体" w:cs="Times New Roman"/>
          <w:color w:val="auto"/>
          <w:sz w:val="24"/>
          <w:szCs w:val="24"/>
          <w:highlight w:val="none"/>
        </w:rPr>
        <w:t>日对</w:t>
      </w:r>
      <w:r>
        <w:rPr>
          <w:rFonts w:hint="eastAsia" w:ascii="Times New Roman" w:hAnsi="Times New Roman" w:eastAsia="宋体" w:cs="Times New Roman"/>
          <w:color w:val="auto"/>
          <w:sz w:val="24"/>
          <w:szCs w:val="24"/>
          <w:highlight w:val="none"/>
          <w:lang w:eastAsia="zh-CN"/>
        </w:rPr>
        <w:t>茌平鲁环汽车散热器有限公司汽车散热器生产改扩建项目</w:t>
      </w:r>
      <w:r>
        <w:rPr>
          <w:rFonts w:ascii="Times New Roman" w:hAnsi="Times New Roman" w:eastAsia="宋体" w:cs="Times New Roman"/>
          <w:color w:val="auto"/>
          <w:sz w:val="24"/>
          <w:szCs w:val="24"/>
          <w:highlight w:val="none"/>
        </w:rPr>
        <w:t>进行了验收检测。后对检测数据进行分析论证，在此基础上完成了项目竣工环境保护验收监测报告表的编制。</w:t>
      </w:r>
      <w:r>
        <w:rPr>
          <w:rFonts w:hint="eastAsia" w:ascii="Times New Roman" w:hAnsi="Times New Roman" w:eastAsia="宋体" w:cs="Times New Roman"/>
          <w:color w:val="auto"/>
          <w:sz w:val="24"/>
          <w:szCs w:val="24"/>
          <w:highlight w:val="none"/>
          <w:lang w:eastAsia="zh-CN"/>
        </w:rPr>
        <w:t>本次项目验收范围为</w:t>
      </w:r>
      <w:r>
        <w:rPr>
          <w:rFonts w:hint="eastAsia" w:ascii="Times New Roman" w:hAnsi="Times New Roman" w:eastAsia="宋体" w:cs="Times New Roman"/>
          <w:color w:val="auto"/>
          <w:sz w:val="24"/>
          <w:szCs w:val="24"/>
          <w:highlight w:val="none"/>
          <w:lang w:val="en-US" w:eastAsia="zh-CN"/>
        </w:rPr>
        <w:t>年增产50万台（套）散热器项目工程</w:t>
      </w:r>
      <w:r>
        <w:rPr>
          <w:rFonts w:hint="eastAsia" w:ascii="Times New Roman" w:hAnsi="Times New Roman" w:eastAsia="宋体" w:cs="Times New Roman"/>
          <w:color w:val="auto"/>
          <w:sz w:val="24"/>
          <w:szCs w:val="24"/>
          <w:highlight w:val="none"/>
          <w:lang w:eastAsia="zh-CN"/>
        </w:rPr>
        <w:t>。</w:t>
      </w:r>
      <w:r>
        <w:rPr>
          <w:rFonts w:hint="eastAsia" w:ascii="Times New Roman" w:hAnsi="Times New Roman" w:eastAsia="宋体"/>
          <w:color w:val="auto"/>
          <w:sz w:val="24"/>
          <w:szCs w:val="24"/>
          <w:highlight w:val="none"/>
        </w:rPr>
        <w:t>202</w:t>
      </w:r>
      <w:r>
        <w:rPr>
          <w:rFonts w:hint="eastAsia" w:ascii="Times New Roman" w:hAnsi="Times New Roman" w:eastAsia="宋体"/>
          <w:color w:val="auto"/>
          <w:sz w:val="24"/>
          <w:szCs w:val="24"/>
          <w:highlight w:val="none"/>
          <w:lang w:val="en-US" w:eastAsia="zh-CN"/>
        </w:rPr>
        <w:t>4</w:t>
      </w:r>
      <w:r>
        <w:rPr>
          <w:rFonts w:hint="eastAsia" w:ascii="Times New Roman" w:hAnsi="Times New Roman" w:eastAsia="宋体"/>
          <w:color w:val="auto"/>
          <w:sz w:val="24"/>
          <w:szCs w:val="24"/>
          <w:highlight w:val="none"/>
        </w:rPr>
        <w:t>年</w:t>
      </w:r>
      <w:r>
        <w:rPr>
          <w:rFonts w:hint="eastAsia" w:ascii="Times New Roman" w:hAnsi="Times New Roman" w:eastAsia="宋体"/>
          <w:color w:val="auto"/>
          <w:sz w:val="24"/>
          <w:szCs w:val="24"/>
          <w:highlight w:val="none"/>
          <w:lang w:val="en-US" w:eastAsia="zh-CN"/>
        </w:rPr>
        <w:t>12</w:t>
      </w:r>
      <w:r>
        <w:rPr>
          <w:rFonts w:hint="eastAsia" w:ascii="Times New Roman" w:hAnsi="Times New Roman" w:eastAsia="宋体"/>
          <w:color w:val="auto"/>
          <w:sz w:val="24"/>
          <w:szCs w:val="24"/>
          <w:highlight w:val="none"/>
        </w:rPr>
        <w:t>月</w:t>
      </w:r>
      <w:r>
        <w:rPr>
          <w:rFonts w:hint="eastAsia" w:ascii="Times New Roman" w:hAnsi="Times New Roman" w:eastAsia="宋体"/>
          <w:color w:val="auto"/>
          <w:sz w:val="24"/>
          <w:szCs w:val="24"/>
          <w:highlight w:val="none"/>
          <w:lang w:eastAsia="zh-CN"/>
        </w:rPr>
        <w:t>茌平鲁环汽车散热器有限公司</w:t>
      </w:r>
      <w:r>
        <w:rPr>
          <w:rFonts w:hint="eastAsia" w:ascii="Times New Roman" w:hAnsi="Times New Roman" w:eastAsia="宋体"/>
          <w:color w:val="auto"/>
          <w:sz w:val="24"/>
          <w:szCs w:val="24"/>
          <w:highlight w:val="none"/>
        </w:rPr>
        <w:t>委托</w:t>
      </w:r>
      <w:r>
        <w:rPr>
          <w:rFonts w:hint="eastAsia" w:ascii="Times New Roman" w:hAnsi="Times New Roman" w:eastAsia="宋体"/>
          <w:color w:val="auto"/>
          <w:sz w:val="24"/>
          <w:szCs w:val="24"/>
          <w:highlight w:val="none"/>
          <w:lang w:eastAsia="zh-CN"/>
        </w:rPr>
        <w:t>山东玖玺环保科技有限公司</w:t>
      </w:r>
      <w:r>
        <w:rPr>
          <w:rFonts w:hint="eastAsia" w:ascii="Times New Roman" w:hAnsi="Times New Roman" w:eastAsia="宋体"/>
          <w:color w:val="auto"/>
          <w:sz w:val="24"/>
          <w:szCs w:val="24"/>
          <w:highlight w:val="none"/>
        </w:rPr>
        <w:t>对</w:t>
      </w:r>
      <w:r>
        <w:rPr>
          <w:rFonts w:hint="eastAsia" w:ascii="Times New Roman" w:hAnsi="Times New Roman" w:eastAsia="宋体"/>
          <w:color w:val="auto"/>
          <w:sz w:val="24"/>
          <w:szCs w:val="24"/>
          <w:highlight w:val="none"/>
          <w:lang w:eastAsia="zh-CN"/>
        </w:rPr>
        <w:t>茌平鲁环汽车散热器有限公司汽车散热器生产改扩建项目</w:t>
      </w:r>
      <w:r>
        <w:rPr>
          <w:rFonts w:hint="eastAsia" w:ascii="Times New Roman" w:hAnsi="Times New Roman" w:eastAsia="宋体"/>
          <w:color w:val="auto"/>
          <w:sz w:val="24"/>
          <w:szCs w:val="24"/>
          <w:highlight w:val="none"/>
        </w:rPr>
        <w:t>进行自主验收并验收通过。</w:t>
      </w:r>
      <w:r>
        <w:rPr>
          <w:rFonts w:hint="eastAsia" w:ascii="Times New Roman" w:hAnsi="Times New Roman" w:eastAsia="宋体" w:cs="Times New Roman"/>
          <w:color w:val="auto"/>
          <w:sz w:val="24"/>
          <w:szCs w:val="24"/>
          <w:highlight w:val="none"/>
          <w:lang w:eastAsia="zh-CN"/>
        </w:rPr>
        <w:t>202</w:t>
      </w:r>
      <w:r>
        <w:rPr>
          <w:rFonts w:hint="eastAsia" w:ascii="Times New Roman" w:hAnsi="Times New Roman" w:eastAsia="宋体" w:cs="Times New Roman"/>
          <w:color w:val="auto"/>
          <w:sz w:val="24"/>
          <w:szCs w:val="24"/>
          <w:highlight w:val="none"/>
          <w:lang w:val="en-US" w:eastAsia="zh-CN"/>
        </w:rPr>
        <w:t>4</w:t>
      </w:r>
      <w:r>
        <w:rPr>
          <w:rFonts w:hint="eastAsia" w:ascii="Times New Roman" w:hAnsi="Times New Roman" w:eastAsia="宋体" w:cs="Times New Roman"/>
          <w:color w:val="auto"/>
          <w:sz w:val="24"/>
          <w:szCs w:val="24"/>
          <w:highlight w:val="none"/>
          <w:lang w:eastAsia="zh-CN"/>
        </w:rPr>
        <w:t>年</w:t>
      </w:r>
      <w:r>
        <w:rPr>
          <w:rFonts w:hint="eastAsia" w:ascii="Times New Roman" w:hAnsi="Times New Roman" w:eastAsia="宋体" w:cs="Times New Roman"/>
          <w:color w:val="auto"/>
          <w:sz w:val="24"/>
          <w:szCs w:val="24"/>
          <w:highlight w:val="none"/>
          <w:lang w:val="en-US" w:eastAsia="zh-CN"/>
        </w:rPr>
        <w:t>12</w:t>
      </w:r>
      <w:r>
        <w:rPr>
          <w:rFonts w:hint="eastAsia" w:ascii="Times New Roman" w:hAnsi="Times New Roman" w:eastAsia="宋体" w:cs="Times New Roman"/>
          <w:color w:val="auto"/>
          <w:sz w:val="24"/>
          <w:szCs w:val="24"/>
          <w:highlight w:val="none"/>
          <w:lang w:eastAsia="zh-CN"/>
        </w:rPr>
        <w:t>月</w:t>
      </w:r>
      <w:r>
        <w:rPr>
          <w:rFonts w:hint="eastAsia" w:ascii="Times New Roman" w:hAnsi="Times New Roman" w:eastAsia="宋体" w:cs="Times New Roman"/>
          <w:color w:val="auto"/>
          <w:sz w:val="24"/>
          <w:szCs w:val="24"/>
          <w:highlight w:val="none"/>
          <w:lang w:val="en-US" w:eastAsia="zh-CN"/>
        </w:rPr>
        <w:t>08日</w:t>
      </w:r>
      <w:r>
        <w:rPr>
          <w:rFonts w:hint="eastAsia" w:ascii="Times New Roman" w:hAnsi="Times New Roman" w:eastAsia="宋体" w:cs="Times New Roman"/>
          <w:color w:val="auto"/>
          <w:sz w:val="24"/>
          <w:szCs w:val="24"/>
          <w:highlight w:val="none"/>
          <w:lang w:eastAsia="zh-CN"/>
        </w:rPr>
        <w:t>，</w:t>
      </w:r>
      <w:r>
        <w:rPr>
          <w:rFonts w:hint="eastAsia" w:ascii="Times New Roman" w:hAnsi="Times New Roman" w:eastAsia="宋体"/>
          <w:color w:val="auto"/>
          <w:sz w:val="24"/>
          <w:szCs w:val="24"/>
          <w:highlight w:val="none"/>
          <w:lang w:eastAsia="zh-CN"/>
        </w:rPr>
        <w:t>茌平鲁环汽车散热器有限公司</w:t>
      </w:r>
      <w:r>
        <w:rPr>
          <w:rFonts w:hint="eastAsia" w:ascii="Times New Roman" w:hAnsi="Times New Roman" w:eastAsia="宋体" w:cs="Times New Roman"/>
          <w:color w:val="auto"/>
          <w:sz w:val="24"/>
          <w:szCs w:val="24"/>
          <w:highlight w:val="none"/>
          <w:lang w:eastAsia="zh-CN"/>
        </w:rPr>
        <w:t>组织召开了</w:t>
      </w:r>
      <w:r>
        <w:rPr>
          <w:rFonts w:hint="eastAsia" w:ascii="Times New Roman" w:hAnsi="Times New Roman" w:eastAsia="宋体"/>
          <w:color w:val="auto"/>
          <w:sz w:val="24"/>
          <w:szCs w:val="24"/>
          <w:highlight w:val="none"/>
          <w:lang w:eastAsia="zh-CN"/>
        </w:rPr>
        <w:t>茌平鲁环汽车散热器有限公司汽车散热器生产改扩建项目</w:t>
      </w:r>
      <w:r>
        <w:rPr>
          <w:rFonts w:hint="eastAsia" w:ascii="Times New Roman" w:hAnsi="Times New Roman" w:eastAsia="宋体" w:cs="Times New Roman"/>
          <w:color w:val="auto"/>
          <w:sz w:val="24"/>
          <w:szCs w:val="24"/>
          <w:highlight w:val="none"/>
          <w:lang w:eastAsia="zh-CN"/>
        </w:rPr>
        <w:t>竣工环境保护验收现场检查会</w:t>
      </w:r>
      <w:r>
        <w:rPr>
          <w:rFonts w:hint="eastAsia" w:ascii="Times New Roman" w:hAnsi="Times New Roman" w:eastAsia="宋体" w:cs="Times New Roman"/>
          <w:color w:val="auto"/>
          <w:sz w:val="24"/>
          <w:szCs w:val="24"/>
          <w:highlight w:val="none"/>
          <w:lang w:val="en-US" w:eastAsia="zh-CN"/>
        </w:rPr>
        <w:t>并会议</w:t>
      </w:r>
      <w:r>
        <w:rPr>
          <w:rFonts w:hint="eastAsia" w:ascii="Times New Roman" w:hAnsi="Times New Roman" w:eastAsia="宋体" w:cs="Times New Roman"/>
          <w:color w:val="auto"/>
          <w:sz w:val="24"/>
          <w:szCs w:val="24"/>
          <w:highlight w:val="none"/>
          <w:lang w:eastAsia="zh-CN"/>
        </w:rPr>
        <w:t>通过。</w:t>
      </w:r>
    </w:p>
    <w:p w14:paraId="372A944C">
      <w:pPr>
        <w:keepNext w:val="0"/>
        <w:keepLines w:val="0"/>
        <w:pageBreakBefore w:val="0"/>
        <w:kinsoku/>
        <w:wordWrap/>
        <w:overflowPunct/>
        <w:topLinePunct w:val="0"/>
        <w:bidi w:val="0"/>
        <w:spacing w:line="560" w:lineRule="exact"/>
        <w:ind w:firstLine="562" w:firstLineChars="200"/>
        <w:textAlignment w:val="auto"/>
        <w:outlineLvl w:val="9"/>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（三）投资情况</w:t>
      </w:r>
    </w:p>
    <w:p w14:paraId="543B4A9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4"/>
          <w:szCs w:val="24"/>
        </w:rPr>
        <w:t>项目总投资</w:t>
      </w:r>
      <w:r>
        <w:rPr>
          <w:rFonts w:hint="eastAsia" w:ascii="Times New Roman" w:hAnsi="Times New Roman" w:cs="Times New Roman" w:eastAsiaTheme="minorEastAsia"/>
          <w:sz w:val="24"/>
          <w:szCs w:val="24"/>
          <w:lang w:val="en-US" w:eastAsia="zh-CN"/>
        </w:rPr>
        <w:t>1600万</w:t>
      </w:r>
      <w:r>
        <w:rPr>
          <w:rFonts w:hint="eastAsia" w:asciiTheme="minorEastAsia" w:hAnsiTheme="minorEastAsia" w:eastAsiaTheme="minorEastAsia" w:cstheme="minorEastAsia"/>
          <w:sz w:val="24"/>
          <w:szCs w:val="24"/>
        </w:rPr>
        <w:t>元，环保投资</w:t>
      </w:r>
      <w:r>
        <w:rPr>
          <w:rFonts w:hint="eastAsia" w:ascii="Times New Roman" w:hAnsi="Times New Roman" w:cs="Times New Roman" w:eastAsiaTheme="minorEastAsia"/>
          <w:sz w:val="24"/>
          <w:szCs w:val="24"/>
          <w:lang w:val="en-US" w:eastAsia="zh-CN"/>
        </w:rPr>
        <w:t>22</w:t>
      </w:r>
      <w:r>
        <w:rPr>
          <w:rFonts w:hint="eastAsia" w:asciiTheme="minorEastAsia" w:hAnsiTheme="minorEastAsia" w:eastAsiaTheme="minorEastAsia" w:cstheme="minorEastAsia"/>
          <w:sz w:val="24"/>
          <w:szCs w:val="24"/>
        </w:rPr>
        <w:t>万元。</w:t>
      </w:r>
    </w:p>
    <w:p w14:paraId="7906BB07">
      <w:pPr>
        <w:keepNext w:val="0"/>
        <w:keepLines w:val="0"/>
        <w:pageBreakBefore w:val="0"/>
        <w:kinsoku/>
        <w:wordWrap/>
        <w:overflowPunct/>
        <w:topLinePunct w:val="0"/>
        <w:bidi w:val="0"/>
        <w:spacing w:line="560" w:lineRule="exact"/>
        <w:ind w:firstLine="562" w:firstLineChars="200"/>
        <w:textAlignment w:val="auto"/>
        <w:outlineLvl w:val="9"/>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（四）验收范围</w:t>
      </w:r>
    </w:p>
    <w:p w14:paraId="05DD872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eastAsia="宋体" w:cs="Times New Roman"/>
          <w:sz w:val="24"/>
          <w:szCs w:val="24"/>
          <w:lang w:val="en-US"/>
        </w:rPr>
      </w:pPr>
      <w:r>
        <w:rPr>
          <w:rFonts w:hint="eastAsia" w:ascii="Times New Roman" w:hAnsi="Times New Roman"/>
          <w:color w:val="auto"/>
          <w:sz w:val="24"/>
          <w:szCs w:val="24"/>
          <w:highlight w:val="none"/>
          <w:lang w:eastAsia="zh-CN"/>
        </w:rPr>
        <w:t>茌平鲁环汽车散热器有限公司汽车散热器生产改扩建项目</w:t>
      </w:r>
      <w:r>
        <w:rPr>
          <w:rFonts w:hint="eastAsia" w:ascii="Times New Roman" w:hAnsi="Times New Roman" w:eastAsia="宋体"/>
          <w:color w:val="auto"/>
          <w:sz w:val="24"/>
          <w:szCs w:val="24"/>
          <w:highlight w:val="none"/>
          <w:lang w:eastAsia="zh-CN"/>
        </w:rPr>
        <w:t>（</w:t>
      </w:r>
      <w:r>
        <w:rPr>
          <w:rFonts w:hint="eastAsia" w:ascii="Times New Roman" w:hAnsi="Times New Roman"/>
          <w:color w:val="auto"/>
          <w:sz w:val="24"/>
          <w:szCs w:val="24"/>
          <w:highlight w:val="none"/>
          <w:lang w:val="en-US" w:eastAsia="zh-CN"/>
        </w:rPr>
        <w:t>年新增50万台（套）汽车散热器</w:t>
      </w:r>
      <w:r>
        <w:rPr>
          <w:rFonts w:hint="eastAsia" w:ascii="Times New Roman" w:hAnsi="Times New Roman" w:eastAsia="宋体"/>
          <w:color w:val="auto"/>
          <w:sz w:val="24"/>
          <w:szCs w:val="24"/>
          <w:highlight w:val="none"/>
          <w:lang w:eastAsia="zh-CN"/>
        </w:rPr>
        <w:t>）</w:t>
      </w:r>
    </w:p>
    <w:p w14:paraId="6C54AE42">
      <w:pPr>
        <w:keepNext w:val="0"/>
        <w:keepLines w:val="0"/>
        <w:pageBreakBefore w:val="0"/>
        <w:numPr>
          <w:ilvl w:val="0"/>
          <w:numId w:val="0"/>
        </w:numPr>
        <w:kinsoku/>
        <w:wordWrap/>
        <w:overflowPunct/>
        <w:topLinePunct w:val="0"/>
        <w:bidi w:val="0"/>
        <w:spacing w:line="560" w:lineRule="exact"/>
        <w:ind w:firstLine="562" w:firstLineChars="200"/>
        <w:textAlignment w:val="auto"/>
        <w:outlineLvl w:val="9"/>
        <w:rPr>
          <w:rFonts w:hint="eastAsia" w:asciiTheme="minorEastAsia" w:hAnsiTheme="minorEastAsia" w:eastAsiaTheme="minorEastAsia" w:cstheme="minorEastAsia"/>
          <w:b/>
          <w:sz w:val="28"/>
          <w:szCs w:val="28"/>
          <w:highlight w:val="red"/>
        </w:rPr>
      </w:pPr>
      <w:r>
        <w:rPr>
          <w:rFonts w:hint="eastAsia" w:asciiTheme="minorEastAsia" w:hAnsiTheme="minorEastAsia" w:eastAsiaTheme="minorEastAsia" w:cstheme="minorEastAsia"/>
          <w:b/>
          <w:sz w:val="28"/>
          <w:szCs w:val="28"/>
          <w:highlight w:val="none"/>
          <w:lang w:val="en-US" w:eastAsia="zh-CN"/>
        </w:rPr>
        <w:t>二、</w:t>
      </w:r>
      <w:r>
        <w:rPr>
          <w:rFonts w:hint="eastAsia" w:asciiTheme="minorEastAsia" w:hAnsiTheme="minorEastAsia" w:eastAsiaTheme="minorEastAsia" w:cstheme="minorEastAsia"/>
          <w:b/>
          <w:sz w:val="28"/>
          <w:szCs w:val="28"/>
          <w:highlight w:val="none"/>
        </w:rPr>
        <w:t>工程变动情况</w:t>
      </w:r>
    </w:p>
    <w:p w14:paraId="66771EDA">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outlineLvl w:val="9"/>
        <w:rPr>
          <w:rFonts w:hint="eastAsia" w:ascii="Times New Roman" w:hAnsi="Times New Roman" w:cs="Times New Roman" w:eastAsiaTheme="minorEastAsia"/>
          <w:color w:val="000000"/>
          <w:sz w:val="24"/>
          <w:szCs w:val="24"/>
          <w:highlight w:val="none"/>
          <w:lang w:val="en-US" w:eastAsia="zh-CN"/>
        </w:rPr>
      </w:pPr>
      <w:r>
        <w:rPr>
          <w:rFonts w:hint="eastAsia" w:ascii="Times New Roman" w:hAnsi="Times New Roman" w:cs="Times New Roman" w:eastAsiaTheme="minorEastAsia"/>
          <w:color w:val="000000"/>
          <w:sz w:val="24"/>
          <w:szCs w:val="24"/>
          <w:highlight w:val="none"/>
          <w:lang w:val="en-US" w:eastAsia="zh-CN"/>
        </w:rPr>
        <w:t>建设项目的性质、规模、地点、采用的生产工艺或者防治污染、防止生态破坏的措施发生重大变动的，才属重大变更。依据以上《关于印发〈污染影响类建设项目重大变动清单（试行）〉的通知》（环办环评函[2020]688号）分析，本项目不存在重大变动。</w:t>
      </w:r>
    </w:p>
    <w:p w14:paraId="52F1312A">
      <w:pPr>
        <w:keepNext w:val="0"/>
        <w:keepLines w:val="0"/>
        <w:pageBreakBefore w:val="0"/>
        <w:kinsoku/>
        <w:wordWrap/>
        <w:overflowPunct/>
        <w:topLinePunct w:val="0"/>
        <w:bidi w:val="0"/>
        <w:adjustRightInd w:val="0"/>
        <w:spacing w:line="560" w:lineRule="exact"/>
        <w:ind w:firstLine="568" w:firstLineChars="202"/>
        <w:jc w:val="left"/>
        <w:textAlignment w:val="auto"/>
        <w:outlineLvl w:val="9"/>
        <w:rPr>
          <w:rFonts w:hint="eastAsia" w:asciiTheme="minorEastAsia" w:hAnsiTheme="minorEastAsia" w:eastAsiaTheme="minorEastAsia" w:cstheme="minorEastAsia"/>
          <w:b/>
          <w:kern w:val="0"/>
          <w:sz w:val="28"/>
          <w:szCs w:val="28"/>
          <w:shd w:val="clear" w:color="auto" w:fill="FFFFFF"/>
        </w:rPr>
      </w:pPr>
      <w:r>
        <w:rPr>
          <w:rFonts w:hint="eastAsia" w:asciiTheme="minorEastAsia" w:hAnsiTheme="minorEastAsia" w:eastAsiaTheme="minorEastAsia" w:cstheme="minorEastAsia"/>
          <w:b/>
          <w:kern w:val="0"/>
          <w:sz w:val="28"/>
          <w:szCs w:val="28"/>
          <w:shd w:val="clear" w:color="auto" w:fill="FFFFFF"/>
          <w:lang w:bidi="ar"/>
        </w:rPr>
        <w:t>三、环境保护设施建设情况</w:t>
      </w:r>
    </w:p>
    <w:p w14:paraId="3797C622">
      <w:pPr>
        <w:keepNext w:val="0"/>
        <w:keepLines w:val="0"/>
        <w:pageBreakBefore w:val="0"/>
        <w:tabs>
          <w:tab w:val="left" w:pos="1362"/>
        </w:tabs>
        <w:kinsoku/>
        <w:wordWrap/>
        <w:overflowPunct/>
        <w:topLinePunct w:val="0"/>
        <w:bidi w:val="0"/>
        <w:spacing w:line="560" w:lineRule="exact"/>
        <w:ind w:firstLine="562" w:firstLineChars="200"/>
        <w:textAlignment w:val="auto"/>
        <w:outlineLvl w:val="9"/>
        <w:rPr>
          <w:rFonts w:hint="eastAsia" w:asciiTheme="minorEastAsia" w:hAnsiTheme="minorEastAsia" w:eastAsiaTheme="minorEastAsia" w:cstheme="minorEastAsia"/>
          <w:b/>
          <w:sz w:val="28"/>
          <w:szCs w:val="28"/>
          <w:shd w:val="clear" w:color="auto" w:fill="FFFFFF"/>
        </w:rPr>
      </w:pPr>
      <w:r>
        <w:rPr>
          <w:rFonts w:hint="eastAsia" w:asciiTheme="minorEastAsia" w:hAnsiTheme="minorEastAsia" w:eastAsiaTheme="minorEastAsia" w:cstheme="minorEastAsia"/>
          <w:b/>
          <w:sz w:val="28"/>
          <w:szCs w:val="28"/>
          <w:shd w:val="clear" w:color="auto" w:fill="FFFFFF"/>
          <w:lang w:bidi="ar"/>
        </w:rPr>
        <w:t>（一）废水</w:t>
      </w:r>
    </w:p>
    <w:p w14:paraId="5BD196BC">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outlineLvl w:val="9"/>
        <w:rPr>
          <w:rStyle w:val="33"/>
          <w:rFonts w:hint="eastAsia" w:ascii="Times New Roman" w:hAnsi="Times New Roman" w:eastAsia="宋体" w:cs="Times New Roman"/>
          <w:sz w:val="24"/>
          <w:lang w:val="en-US" w:eastAsia="zh-CN"/>
        </w:rPr>
      </w:pPr>
      <w:r>
        <w:rPr>
          <w:rStyle w:val="33"/>
          <w:rFonts w:hint="eastAsia" w:ascii="Times New Roman" w:hAnsi="Times New Roman" w:eastAsia="宋体" w:cs="Times New Roman"/>
          <w:sz w:val="24"/>
          <w:lang w:val="en-US" w:eastAsia="zh-CN"/>
        </w:rPr>
        <w:t>项目办公人员由厂内现有人员调剂，无需新增，因此无新增办公生活废水。项目产生的废水主要为超声清洗机清洗废水、软化水处理设备增加的浓水。项目生产废水主要为主片清洗废水，前两道清洗废水进入厂区内现有污水处理站处理，现有污水处理站处理规模为2m</w:t>
      </w:r>
      <w:r>
        <w:rPr>
          <w:rStyle w:val="33"/>
          <w:rFonts w:hint="eastAsia" w:ascii="Times New Roman" w:hAnsi="Times New Roman" w:eastAsia="宋体" w:cs="Times New Roman"/>
          <w:sz w:val="24"/>
          <w:vertAlign w:val="superscript"/>
          <w:lang w:val="en-US" w:eastAsia="zh-CN"/>
        </w:rPr>
        <w:t>3</w:t>
      </w:r>
      <w:r>
        <w:rPr>
          <w:rStyle w:val="33"/>
          <w:rFonts w:hint="eastAsia" w:ascii="Times New Roman" w:hAnsi="Times New Roman" w:eastAsia="宋体" w:cs="Times New Roman"/>
          <w:sz w:val="24"/>
          <w:lang w:val="en-US" w:eastAsia="zh-CN"/>
        </w:rPr>
        <w:t>/d，污水处理站间断运行，有足够余量接纳项目新增废水。污水处理站出水经蓄水池收集后用于地面洒水，不外排。最后一道清洗水、软化水处理设备浓水经蓄水池收集后用于厂区地面清扫、绿化。线切割中心用水由注塑车间软化水处理设备提供，经蓄水罐收集后用于车间地面清扫。总体</w:t>
      </w:r>
      <w:r>
        <w:rPr>
          <w:rStyle w:val="33"/>
          <w:rFonts w:hint="default" w:ascii="Times New Roman" w:hAnsi="Times New Roman" w:eastAsia="宋体" w:cs="Times New Roman"/>
          <w:sz w:val="24"/>
          <w:lang w:val="en-US" w:eastAsia="zh-CN"/>
        </w:rPr>
        <w:t>本次改扩建项目无废水外排</w:t>
      </w:r>
      <w:r>
        <w:rPr>
          <w:rStyle w:val="33"/>
          <w:rFonts w:hint="eastAsia" w:ascii="Times New Roman" w:hAnsi="Times New Roman" w:cs="Times New Roman"/>
          <w:sz w:val="24"/>
          <w:lang w:val="en-US" w:eastAsia="zh-CN"/>
        </w:rPr>
        <w:t>。</w:t>
      </w:r>
    </w:p>
    <w:p w14:paraId="03886FF5">
      <w:pPr>
        <w:keepNext w:val="0"/>
        <w:keepLines w:val="0"/>
        <w:pageBreakBefore w:val="0"/>
        <w:kinsoku/>
        <w:wordWrap/>
        <w:overflowPunct/>
        <w:topLinePunct w:val="0"/>
        <w:bidi w:val="0"/>
        <w:adjustRightInd w:val="0"/>
        <w:spacing w:line="360" w:lineRule="auto"/>
        <w:ind w:firstLine="562" w:firstLineChars="200"/>
        <w:textAlignment w:val="auto"/>
        <w:outlineLvl w:val="9"/>
        <w:rPr>
          <w:rFonts w:hint="eastAsia" w:asciiTheme="minorEastAsia" w:hAnsiTheme="minorEastAsia" w:eastAsiaTheme="minorEastAsia" w:cstheme="minorEastAsia"/>
          <w:b/>
          <w:sz w:val="28"/>
          <w:szCs w:val="28"/>
          <w:shd w:val="clear" w:color="auto" w:fill="FFFFFF"/>
        </w:rPr>
      </w:pPr>
      <w:r>
        <w:rPr>
          <w:rFonts w:hint="eastAsia" w:asciiTheme="minorEastAsia" w:hAnsiTheme="minorEastAsia" w:eastAsiaTheme="minorEastAsia" w:cstheme="minorEastAsia"/>
          <w:b/>
          <w:sz w:val="28"/>
          <w:szCs w:val="28"/>
          <w:shd w:val="clear" w:color="auto" w:fill="FFFFFF"/>
          <w:lang w:bidi="ar"/>
        </w:rPr>
        <w:t>（二）废气</w:t>
      </w:r>
    </w:p>
    <w:p w14:paraId="14757473">
      <w:pPr>
        <w:tabs>
          <w:tab w:val="left" w:pos="1960"/>
          <w:tab w:val="left" w:pos="2100"/>
          <w:tab w:val="left" w:pos="2520"/>
          <w:tab w:val="left" w:pos="2940"/>
          <w:tab w:val="left" w:pos="3360"/>
          <w:tab w:val="left" w:pos="4830"/>
          <w:tab w:val="left" w:pos="5145"/>
        </w:tabs>
        <w:snapToGrid w:val="0"/>
        <w:spacing w:line="360" w:lineRule="auto"/>
        <w:ind w:firstLine="480" w:firstLineChars="200"/>
        <w:jc w:val="both"/>
        <w:rPr>
          <w:rStyle w:val="33"/>
          <w:rFonts w:hint="eastAsia" w:ascii="Times New Roman" w:hAnsi="Times New Roman" w:eastAsia="宋体" w:cs="Times New Roman"/>
          <w:sz w:val="24"/>
          <w:lang w:eastAsia="zh-CN"/>
        </w:rPr>
      </w:pPr>
      <w:r>
        <w:rPr>
          <w:rStyle w:val="33"/>
          <w:rFonts w:hint="eastAsia" w:ascii="Times New Roman" w:hAnsi="Times New Roman" w:eastAsia="宋体" w:cs="Times New Roman"/>
          <w:sz w:val="24"/>
          <w:lang w:val="en-US" w:eastAsia="zh-CN"/>
        </w:rPr>
        <w:t xml:space="preserve">项目运营期产生的废气主要为制管工序废气、制带废气、钎焊炉废气、激光切割废气、铁侧板喷涂及烘干废气、抛丸废气。 </w:t>
      </w:r>
    </w:p>
    <w:p w14:paraId="0F28AF25">
      <w:pPr>
        <w:tabs>
          <w:tab w:val="left" w:pos="1960"/>
          <w:tab w:val="left" w:pos="2100"/>
          <w:tab w:val="left" w:pos="2520"/>
          <w:tab w:val="left" w:pos="2940"/>
          <w:tab w:val="left" w:pos="3360"/>
          <w:tab w:val="left" w:pos="4830"/>
          <w:tab w:val="left" w:pos="5145"/>
        </w:tabs>
        <w:snapToGrid w:val="0"/>
        <w:spacing w:line="360" w:lineRule="auto"/>
        <w:ind w:firstLine="480" w:firstLineChars="200"/>
        <w:jc w:val="both"/>
        <w:rPr>
          <w:rStyle w:val="33"/>
          <w:rFonts w:hint="default" w:ascii="Times New Roman" w:hAnsi="Times New Roman" w:eastAsia="宋体" w:cs="Times New Roman"/>
          <w:sz w:val="24"/>
          <w:lang w:val="en-US" w:eastAsia="zh-CN"/>
        </w:rPr>
      </w:pPr>
      <w:r>
        <w:rPr>
          <w:rStyle w:val="33"/>
          <w:rFonts w:hint="default" w:ascii="Times New Roman" w:hAnsi="Times New Roman" w:eastAsia="宋体" w:cs="Times New Roman"/>
          <w:sz w:val="24"/>
          <w:lang w:eastAsia="zh-CN"/>
        </w:rPr>
        <w:t>①</w:t>
      </w:r>
      <w:r>
        <w:rPr>
          <w:rStyle w:val="33"/>
          <w:rFonts w:hint="eastAsia" w:ascii="Times New Roman" w:hAnsi="Times New Roman" w:eastAsia="宋体" w:cs="Times New Roman"/>
          <w:sz w:val="24"/>
          <w:lang w:val="en-US" w:eastAsia="zh-CN"/>
        </w:rPr>
        <w:t xml:space="preserve"> 有组织废气</w:t>
      </w:r>
    </w:p>
    <w:p w14:paraId="34763633">
      <w:pPr>
        <w:tabs>
          <w:tab w:val="left" w:pos="1960"/>
          <w:tab w:val="left" w:pos="2100"/>
          <w:tab w:val="left" w:pos="2520"/>
          <w:tab w:val="left" w:pos="2940"/>
          <w:tab w:val="left" w:pos="3360"/>
          <w:tab w:val="left" w:pos="4830"/>
          <w:tab w:val="left" w:pos="5145"/>
        </w:tabs>
        <w:snapToGrid w:val="0"/>
        <w:spacing w:line="360" w:lineRule="auto"/>
        <w:ind w:firstLine="480" w:firstLineChars="200"/>
        <w:jc w:val="both"/>
        <w:rPr>
          <w:rStyle w:val="33"/>
          <w:rFonts w:hint="eastAsia" w:ascii="Times New Roman" w:hAnsi="Times New Roman" w:eastAsia="宋体" w:cs="Times New Roman"/>
          <w:sz w:val="24"/>
          <w:lang w:val="en-US" w:eastAsia="zh-CN"/>
        </w:rPr>
      </w:pPr>
      <w:r>
        <w:rPr>
          <w:rStyle w:val="33"/>
          <w:rFonts w:hint="eastAsia" w:ascii="Times New Roman" w:hAnsi="Times New Roman" w:eastAsia="宋体" w:cs="Times New Roman"/>
          <w:sz w:val="24"/>
          <w:lang w:val="en-US" w:eastAsia="zh-CN"/>
        </w:rPr>
        <w:t>A：制管废气：</w:t>
      </w:r>
      <w:r>
        <w:rPr>
          <w:rStyle w:val="33"/>
          <w:rFonts w:hint="default" w:ascii="Times New Roman" w:hAnsi="Times New Roman" w:eastAsia="宋体" w:cs="Times New Roman"/>
          <w:sz w:val="24"/>
          <w:lang w:val="en-US" w:eastAsia="zh-CN"/>
        </w:rPr>
        <w:t>自动制管机在制管过程中会有挥发油、切削液挥发到大气中，</w:t>
      </w:r>
      <w:r>
        <w:rPr>
          <w:rStyle w:val="33"/>
          <w:rFonts w:hint="eastAsia" w:ascii="Times New Roman" w:hAnsi="Times New Roman" w:eastAsia="宋体" w:cs="Times New Roman"/>
          <w:sz w:val="24"/>
          <w:lang w:val="en-US" w:eastAsia="zh-CN"/>
        </w:rPr>
        <w:t>产上的</w:t>
      </w:r>
      <w:r>
        <w:rPr>
          <w:rStyle w:val="33"/>
          <w:rFonts w:hint="default" w:ascii="Times New Roman" w:hAnsi="Times New Roman" w:eastAsia="宋体" w:cs="Times New Roman"/>
          <w:sz w:val="24"/>
          <w:lang w:val="en-US" w:eastAsia="zh-CN"/>
        </w:rPr>
        <w:t>废气</w:t>
      </w:r>
      <w:r>
        <w:rPr>
          <w:rStyle w:val="33"/>
          <w:rFonts w:hint="eastAsia" w:ascii="Times New Roman" w:hAnsi="Times New Roman" w:eastAsia="宋体" w:cs="Times New Roman"/>
          <w:sz w:val="24"/>
          <w:lang w:val="en-US" w:eastAsia="zh-CN"/>
        </w:rPr>
        <w:t>VOC</w:t>
      </w:r>
      <w:r>
        <w:rPr>
          <w:rStyle w:val="33"/>
          <w:rFonts w:hint="eastAsia" w:ascii="Times New Roman" w:hAnsi="Times New Roman" w:eastAsia="宋体" w:cs="Times New Roman"/>
          <w:sz w:val="24"/>
          <w:vertAlign w:val="subscript"/>
          <w:lang w:val="en-US" w:eastAsia="zh-CN"/>
        </w:rPr>
        <w:t>S</w:t>
      </w:r>
      <w:r>
        <w:rPr>
          <w:rStyle w:val="33"/>
          <w:rFonts w:hint="default" w:ascii="Times New Roman" w:hAnsi="Times New Roman" w:eastAsia="宋体" w:cs="Times New Roman"/>
          <w:sz w:val="24"/>
          <w:lang w:val="en-US" w:eastAsia="zh-CN"/>
        </w:rPr>
        <w:t>经油雾分离后，再经过滤棉+二级活性炭处理后由15米排气筒</w:t>
      </w:r>
      <w:r>
        <w:rPr>
          <w:rStyle w:val="33"/>
          <w:rFonts w:hint="eastAsia" w:ascii="Times New Roman" w:hAnsi="Times New Roman" w:eastAsia="宋体" w:cs="Times New Roman"/>
          <w:sz w:val="24"/>
          <w:lang w:val="en-US" w:eastAsia="zh-CN"/>
        </w:rPr>
        <w:t>DA001</w:t>
      </w:r>
      <w:r>
        <w:rPr>
          <w:rStyle w:val="33"/>
          <w:rFonts w:hint="default" w:ascii="Times New Roman" w:hAnsi="Times New Roman" w:eastAsia="宋体" w:cs="Times New Roman"/>
          <w:sz w:val="24"/>
          <w:lang w:val="en-US" w:eastAsia="zh-CN"/>
        </w:rPr>
        <w:t>外排</w:t>
      </w:r>
      <w:r>
        <w:rPr>
          <w:rStyle w:val="33"/>
          <w:rFonts w:hint="eastAsia" w:ascii="Times New Roman" w:hAnsi="Times New Roman" w:eastAsia="宋体" w:cs="Times New Roman"/>
          <w:sz w:val="24"/>
          <w:lang w:val="en-US" w:eastAsia="zh-CN"/>
        </w:rPr>
        <w:t>。</w:t>
      </w:r>
    </w:p>
    <w:p w14:paraId="5731479E">
      <w:pPr>
        <w:tabs>
          <w:tab w:val="left" w:pos="1960"/>
          <w:tab w:val="left" w:pos="2100"/>
          <w:tab w:val="left" w:pos="2520"/>
          <w:tab w:val="left" w:pos="2940"/>
          <w:tab w:val="left" w:pos="3360"/>
          <w:tab w:val="left" w:pos="4830"/>
          <w:tab w:val="left" w:pos="5145"/>
        </w:tabs>
        <w:snapToGrid w:val="0"/>
        <w:spacing w:line="360" w:lineRule="auto"/>
        <w:ind w:firstLine="480" w:firstLineChars="200"/>
        <w:jc w:val="both"/>
        <w:rPr>
          <w:rStyle w:val="33"/>
          <w:rFonts w:hint="eastAsia" w:ascii="Times New Roman" w:hAnsi="Times New Roman" w:eastAsia="宋体" w:cs="Times New Roman"/>
          <w:sz w:val="24"/>
          <w:lang w:val="en-US" w:eastAsia="zh-CN"/>
        </w:rPr>
      </w:pPr>
      <w:r>
        <w:rPr>
          <w:rStyle w:val="33"/>
          <w:rFonts w:hint="eastAsia" w:ascii="Times New Roman" w:hAnsi="Times New Roman" w:eastAsia="宋体" w:cs="Times New Roman"/>
          <w:sz w:val="24"/>
          <w:lang w:val="en-US" w:eastAsia="zh-CN"/>
        </w:rPr>
        <w:t>B：铁侧板激光切割废气</w:t>
      </w:r>
    </w:p>
    <w:p w14:paraId="27A888E4">
      <w:pPr>
        <w:tabs>
          <w:tab w:val="left" w:pos="1960"/>
          <w:tab w:val="left" w:pos="2100"/>
          <w:tab w:val="left" w:pos="2520"/>
          <w:tab w:val="left" w:pos="2940"/>
          <w:tab w:val="left" w:pos="3360"/>
          <w:tab w:val="left" w:pos="4830"/>
          <w:tab w:val="left" w:pos="5145"/>
        </w:tabs>
        <w:snapToGrid w:val="0"/>
        <w:spacing w:line="360" w:lineRule="auto"/>
        <w:ind w:firstLine="480" w:firstLineChars="200"/>
        <w:jc w:val="both"/>
        <w:rPr>
          <w:rStyle w:val="33"/>
          <w:rFonts w:hint="default" w:ascii="Times New Roman" w:hAnsi="Times New Roman" w:eastAsia="宋体" w:cs="Times New Roman"/>
          <w:sz w:val="24"/>
          <w:lang w:val="en-US" w:eastAsia="zh-CN"/>
        </w:rPr>
      </w:pPr>
      <w:r>
        <w:rPr>
          <w:rStyle w:val="33"/>
          <w:rFonts w:hint="default" w:ascii="Times New Roman" w:hAnsi="Times New Roman" w:eastAsia="宋体" w:cs="Times New Roman"/>
          <w:sz w:val="24"/>
          <w:lang w:val="en-US" w:eastAsia="zh-CN"/>
        </w:rPr>
        <w:t>激光切割废气经集气罩收集后，由脉冲滤筒处理后由15米排气筒</w:t>
      </w:r>
      <w:r>
        <w:rPr>
          <w:rStyle w:val="33"/>
          <w:rFonts w:hint="eastAsia" w:ascii="Times New Roman" w:hAnsi="Times New Roman" w:eastAsia="宋体" w:cs="Times New Roman"/>
          <w:sz w:val="24"/>
          <w:lang w:val="en-US" w:eastAsia="zh-CN"/>
        </w:rPr>
        <w:t>DA003</w:t>
      </w:r>
      <w:r>
        <w:rPr>
          <w:rStyle w:val="33"/>
          <w:rFonts w:hint="default" w:ascii="Times New Roman" w:hAnsi="Times New Roman" w:eastAsia="宋体" w:cs="Times New Roman"/>
          <w:sz w:val="24"/>
          <w:lang w:val="en-US" w:eastAsia="zh-CN"/>
        </w:rPr>
        <w:t>排放。</w:t>
      </w:r>
    </w:p>
    <w:p w14:paraId="020D26E3">
      <w:pPr>
        <w:tabs>
          <w:tab w:val="left" w:pos="1960"/>
          <w:tab w:val="left" w:pos="2100"/>
          <w:tab w:val="left" w:pos="2520"/>
          <w:tab w:val="left" w:pos="2940"/>
          <w:tab w:val="left" w:pos="3360"/>
          <w:tab w:val="left" w:pos="4830"/>
          <w:tab w:val="left" w:pos="5145"/>
        </w:tabs>
        <w:snapToGrid w:val="0"/>
        <w:spacing w:line="360" w:lineRule="auto"/>
        <w:ind w:firstLine="480" w:firstLineChars="200"/>
        <w:jc w:val="both"/>
        <w:rPr>
          <w:rStyle w:val="33"/>
          <w:rFonts w:hint="default" w:ascii="Times New Roman" w:hAnsi="Times New Roman" w:eastAsia="宋体" w:cs="Times New Roman"/>
          <w:sz w:val="24"/>
          <w:lang w:val="en-US" w:eastAsia="zh-CN"/>
        </w:rPr>
      </w:pPr>
      <w:r>
        <w:rPr>
          <w:rStyle w:val="33"/>
          <w:rFonts w:hint="eastAsia" w:ascii="Times New Roman" w:hAnsi="Times New Roman" w:eastAsia="宋体" w:cs="Times New Roman"/>
          <w:sz w:val="24"/>
          <w:lang w:val="en-US" w:eastAsia="zh-CN"/>
        </w:rPr>
        <w:t>C：铁侧板塑粉喷涂、固化烘干废气</w:t>
      </w:r>
    </w:p>
    <w:p w14:paraId="2AC85A84">
      <w:pPr>
        <w:tabs>
          <w:tab w:val="left" w:pos="1960"/>
          <w:tab w:val="left" w:pos="2100"/>
          <w:tab w:val="left" w:pos="2520"/>
          <w:tab w:val="left" w:pos="2940"/>
          <w:tab w:val="left" w:pos="3360"/>
          <w:tab w:val="left" w:pos="4830"/>
          <w:tab w:val="left" w:pos="5145"/>
        </w:tabs>
        <w:snapToGrid w:val="0"/>
        <w:spacing w:line="360" w:lineRule="auto"/>
        <w:ind w:firstLine="480" w:firstLineChars="200"/>
        <w:jc w:val="both"/>
        <w:rPr>
          <w:rFonts w:hint="eastAsia" w:ascii="Times New Roman" w:hAnsi="Times New Roman" w:eastAsia="宋体" w:cs="Times New Roman"/>
          <w:b w:val="0"/>
          <w:bCs w:val="0"/>
          <w:color w:val="000000"/>
          <w:sz w:val="24"/>
          <w:szCs w:val="24"/>
          <w:highlight w:val="none"/>
          <w:lang w:val="en-US" w:eastAsia="zh-CN"/>
        </w:rPr>
      </w:pPr>
      <w:r>
        <w:rPr>
          <w:rFonts w:hint="eastAsia" w:ascii="Times New Roman" w:hAnsi="Times New Roman" w:eastAsia="宋体" w:cs="Times New Roman"/>
          <w:b w:val="0"/>
          <w:bCs w:val="0"/>
          <w:color w:val="000000"/>
          <w:sz w:val="24"/>
          <w:szCs w:val="24"/>
          <w:highlight w:val="none"/>
          <w:lang w:val="en-US" w:eastAsia="zh-CN"/>
        </w:rPr>
        <w:t>铁侧板塑粉喷涂、固化烘干在专门的喷涂室、烘干室内进行，喷涂室内产生的塑粉颗粒物经旋风除尘器+二级滤芯收集处理后，由15米高排气筒DA004排放；喷粉完毕后烘干固化过程在密闭的室内进行，烘干固化完成后，废气经集气罩收集，再由风机引入</w:t>
      </w:r>
      <w:r>
        <w:rPr>
          <w:rFonts w:hint="eastAsia"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t>催化燃烧设施</w:t>
      </w:r>
      <w:r>
        <w:rPr>
          <w:rFonts w:hint="eastAsia" w:ascii="Times New Roman" w:hAnsi="Times New Roman" w:eastAsia="宋体" w:cs="Times New Roman"/>
          <w:b w:val="0"/>
          <w:bCs w:val="0"/>
          <w:color w:val="000000"/>
          <w:sz w:val="24"/>
          <w:szCs w:val="24"/>
          <w:highlight w:val="none"/>
          <w:lang w:val="en-US" w:eastAsia="zh-CN"/>
        </w:rPr>
        <w:t>处理后由15米高排气筒DA012排放。</w:t>
      </w:r>
    </w:p>
    <w:p w14:paraId="3FF1A086">
      <w:pPr>
        <w:tabs>
          <w:tab w:val="left" w:pos="1960"/>
          <w:tab w:val="left" w:pos="2100"/>
          <w:tab w:val="left" w:pos="2520"/>
          <w:tab w:val="left" w:pos="2940"/>
          <w:tab w:val="left" w:pos="3360"/>
          <w:tab w:val="left" w:pos="4830"/>
          <w:tab w:val="left" w:pos="5145"/>
        </w:tabs>
        <w:snapToGrid w:val="0"/>
        <w:spacing w:line="360" w:lineRule="auto"/>
        <w:ind w:firstLine="480" w:firstLineChars="200"/>
        <w:jc w:val="both"/>
        <w:rPr>
          <w:rFonts w:hint="eastAsia" w:ascii="Times New Roman" w:hAnsi="Times New Roman" w:eastAsia="宋体" w:cs="Times New Roman"/>
          <w:b w:val="0"/>
          <w:bCs w:val="0"/>
          <w:color w:val="000000"/>
          <w:sz w:val="24"/>
          <w:szCs w:val="24"/>
          <w:highlight w:val="none"/>
          <w:lang w:val="en-US" w:eastAsia="zh-CN"/>
        </w:rPr>
      </w:pPr>
      <w:r>
        <w:rPr>
          <w:rFonts w:hint="eastAsia" w:ascii="Times New Roman" w:hAnsi="Times New Roman" w:eastAsia="宋体" w:cs="Times New Roman"/>
          <w:b w:val="0"/>
          <w:bCs w:val="0"/>
          <w:color w:val="000000"/>
          <w:sz w:val="24"/>
          <w:szCs w:val="24"/>
          <w:highlight w:val="none"/>
          <w:lang w:val="en-US" w:eastAsia="zh-CN"/>
        </w:rPr>
        <w:t>D：制带废气</w:t>
      </w:r>
    </w:p>
    <w:p w14:paraId="01D7081B">
      <w:pPr>
        <w:tabs>
          <w:tab w:val="left" w:pos="1960"/>
          <w:tab w:val="left" w:pos="2100"/>
          <w:tab w:val="left" w:pos="2520"/>
          <w:tab w:val="left" w:pos="2940"/>
          <w:tab w:val="left" w:pos="3360"/>
          <w:tab w:val="left" w:pos="4830"/>
          <w:tab w:val="left" w:pos="5145"/>
        </w:tabs>
        <w:snapToGrid w:val="0"/>
        <w:spacing w:line="360" w:lineRule="auto"/>
        <w:ind w:firstLine="480" w:firstLineChars="200"/>
        <w:jc w:val="both"/>
        <w:rPr>
          <w:rFonts w:hint="default" w:ascii="Times New Roman" w:hAnsi="Times New Roman" w:eastAsia="宋体" w:cs="Times New Roman"/>
          <w:b w:val="0"/>
          <w:bCs w:val="0"/>
          <w:color w:val="000000"/>
          <w:sz w:val="24"/>
          <w:szCs w:val="24"/>
          <w:highlight w:val="none"/>
          <w:lang w:val="en-US" w:eastAsia="zh-CN"/>
        </w:rPr>
      </w:pPr>
      <w:r>
        <w:rPr>
          <w:rFonts w:hint="default" w:ascii="Times New Roman" w:hAnsi="Times New Roman" w:eastAsia="宋体" w:cs="Times New Roman"/>
          <w:b w:val="0"/>
          <w:bCs w:val="0"/>
          <w:color w:val="000000"/>
          <w:sz w:val="24"/>
          <w:szCs w:val="24"/>
          <w:highlight w:val="none"/>
          <w:lang w:val="en-US" w:eastAsia="zh-CN"/>
        </w:rPr>
        <w:t>散热带在滚压过程中挥发油会自然挥发</w:t>
      </w:r>
      <w:r>
        <w:rPr>
          <w:rFonts w:hint="eastAsia" w:ascii="Times New Roman" w:hAnsi="Times New Roman" w:eastAsia="宋体" w:cs="Times New Roman"/>
          <w:b w:val="0"/>
          <w:bCs w:val="0"/>
          <w:color w:val="000000"/>
          <w:sz w:val="24"/>
          <w:szCs w:val="24"/>
          <w:highlight w:val="none"/>
          <w:lang w:val="en-US" w:eastAsia="zh-CN"/>
        </w:rPr>
        <w:t>，</w:t>
      </w:r>
      <w:r>
        <w:rPr>
          <w:rFonts w:hint="default" w:ascii="Times New Roman" w:hAnsi="Times New Roman" w:eastAsia="宋体" w:cs="Times New Roman"/>
          <w:b w:val="0"/>
          <w:bCs w:val="0"/>
          <w:color w:val="000000"/>
          <w:sz w:val="24"/>
          <w:szCs w:val="24"/>
          <w:highlight w:val="none"/>
          <w:lang w:val="en-US" w:eastAsia="zh-CN"/>
        </w:rPr>
        <w:t>制带挥发的废气经集气罩进行收集后引至过滤棉+二级活性炭净化处理后经15米排气筒</w:t>
      </w:r>
      <w:r>
        <w:rPr>
          <w:rFonts w:hint="eastAsia" w:ascii="Times New Roman" w:hAnsi="Times New Roman" w:eastAsia="宋体" w:cs="Times New Roman"/>
          <w:b w:val="0"/>
          <w:bCs w:val="0"/>
          <w:color w:val="000000"/>
          <w:sz w:val="24"/>
          <w:szCs w:val="24"/>
          <w:highlight w:val="none"/>
          <w:lang w:val="en-US" w:eastAsia="zh-CN"/>
        </w:rPr>
        <w:t>DA007排放</w:t>
      </w:r>
      <w:r>
        <w:rPr>
          <w:rFonts w:hint="default" w:ascii="Times New Roman" w:hAnsi="Times New Roman" w:eastAsia="宋体" w:cs="Times New Roman"/>
          <w:b w:val="0"/>
          <w:bCs w:val="0"/>
          <w:color w:val="000000"/>
          <w:sz w:val="24"/>
          <w:szCs w:val="24"/>
          <w:highlight w:val="none"/>
          <w:lang w:val="en-US" w:eastAsia="zh-CN"/>
        </w:rPr>
        <w:t>。</w:t>
      </w:r>
    </w:p>
    <w:p w14:paraId="03217AE0">
      <w:pPr>
        <w:tabs>
          <w:tab w:val="left" w:pos="1960"/>
          <w:tab w:val="left" w:pos="2100"/>
          <w:tab w:val="left" w:pos="2520"/>
          <w:tab w:val="left" w:pos="2940"/>
          <w:tab w:val="left" w:pos="3360"/>
          <w:tab w:val="left" w:pos="4830"/>
          <w:tab w:val="left" w:pos="5145"/>
        </w:tabs>
        <w:snapToGrid w:val="0"/>
        <w:spacing w:line="360" w:lineRule="auto"/>
        <w:ind w:firstLine="480" w:firstLineChars="200"/>
        <w:jc w:val="both"/>
        <w:rPr>
          <w:rFonts w:hint="eastAsia" w:ascii="Times New Roman" w:hAnsi="Times New Roman" w:eastAsia="宋体" w:cs="Times New Roman"/>
          <w:b w:val="0"/>
          <w:bCs w:val="0"/>
          <w:color w:val="000000"/>
          <w:sz w:val="24"/>
          <w:szCs w:val="24"/>
          <w:highlight w:val="none"/>
          <w:lang w:val="en-US" w:eastAsia="zh-CN"/>
        </w:rPr>
      </w:pPr>
      <w:r>
        <w:rPr>
          <w:rFonts w:hint="eastAsia" w:ascii="Times New Roman" w:hAnsi="Times New Roman" w:eastAsia="宋体" w:cs="Times New Roman"/>
          <w:b w:val="0"/>
          <w:bCs w:val="0"/>
          <w:color w:val="000000"/>
          <w:sz w:val="24"/>
          <w:szCs w:val="24"/>
          <w:highlight w:val="none"/>
          <w:lang w:val="en-US" w:eastAsia="zh-CN"/>
        </w:rPr>
        <w:t>E：钎焊炉废气</w:t>
      </w:r>
    </w:p>
    <w:p w14:paraId="664766A8">
      <w:pPr>
        <w:tabs>
          <w:tab w:val="left" w:pos="1960"/>
          <w:tab w:val="left" w:pos="2100"/>
          <w:tab w:val="left" w:pos="2520"/>
          <w:tab w:val="left" w:pos="2940"/>
          <w:tab w:val="left" w:pos="3360"/>
          <w:tab w:val="left" w:pos="4830"/>
          <w:tab w:val="left" w:pos="5145"/>
        </w:tabs>
        <w:snapToGrid w:val="0"/>
        <w:spacing w:line="360" w:lineRule="auto"/>
        <w:ind w:firstLine="480" w:firstLineChars="200"/>
        <w:jc w:val="both"/>
        <w:rPr>
          <w:rFonts w:hint="default" w:ascii="Times New Roman" w:hAnsi="Times New Roman" w:eastAsia="宋体" w:cs="Times New Roman"/>
          <w:b w:val="0"/>
          <w:bCs w:val="0"/>
          <w:color w:val="000000"/>
          <w:sz w:val="24"/>
          <w:szCs w:val="24"/>
          <w:highlight w:val="none"/>
          <w:lang w:val="en-US" w:eastAsia="zh-CN"/>
        </w:rPr>
      </w:pPr>
      <w:r>
        <w:rPr>
          <w:rFonts w:hint="default" w:ascii="Times New Roman" w:hAnsi="Times New Roman" w:eastAsia="宋体" w:cs="Times New Roman"/>
          <w:b w:val="0"/>
          <w:bCs w:val="0"/>
          <w:color w:val="000000"/>
          <w:sz w:val="24"/>
          <w:szCs w:val="24"/>
          <w:highlight w:val="none"/>
          <w:lang w:val="en-US" w:eastAsia="zh-CN"/>
        </w:rPr>
        <w:t>钎焊炉废气包括脱脂烘干废气、钎剂喷淋废气、干燥固化废气、钎焊废气、芯体冷却废气及天然气燃烧废气。</w:t>
      </w:r>
    </w:p>
    <w:p w14:paraId="77BAC872">
      <w:pPr>
        <w:tabs>
          <w:tab w:val="left" w:pos="1960"/>
          <w:tab w:val="left" w:pos="2100"/>
          <w:tab w:val="left" w:pos="2520"/>
          <w:tab w:val="left" w:pos="2940"/>
          <w:tab w:val="left" w:pos="3360"/>
          <w:tab w:val="left" w:pos="4830"/>
          <w:tab w:val="left" w:pos="5145"/>
        </w:tabs>
        <w:snapToGrid w:val="0"/>
        <w:spacing w:line="360" w:lineRule="auto"/>
        <w:ind w:firstLine="480" w:firstLineChars="200"/>
        <w:jc w:val="both"/>
        <w:rPr>
          <w:rFonts w:hint="eastAsia" w:ascii="Times New Roman" w:hAnsi="Times New Roman" w:eastAsia="宋体" w:cs="Times New Roman"/>
          <w:b w:val="0"/>
          <w:bCs w:val="0"/>
          <w:color w:val="000000"/>
          <w:sz w:val="24"/>
          <w:szCs w:val="24"/>
          <w:highlight w:val="none"/>
          <w:lang w:val="en-US" w:eastAsia="zh-CN"/>
        </w:rPr>
      </w:pPr>
      <w:r>
        <w:rPr>
          <w:rFonts w:hint="eastAsia"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t>脱脂烘干废气经排气风机引入焚烧炉焚烧后和</w:t>
      </w:r>
      <w:r>
        <w:rPr>
          <w:rFonts w:hint="default"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t>天燃气燃烧废气经新建15米排气筒</w:t>
      </w:r>
      <w:r>
        <w:rPr>
          <w:rFonts w:hint="eastAsia"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t>DA013排放，</w:t>
      </w:r>
      <w:r>
        <w:rPr>
          <w:rFonts w:hint="eastAsia" w:ascii="Times New Roman" w:hAnsi="Times New Roman" w:eastAsia="宋体" w:cs="Times New Roman"/>
          <w:b w:val="0"/>
          <w:bCs w:val="0"/>
          <w:color w:val="000000"/>
          <w:sz w:val="24"/>
          <w:szCs w:val="24"/>
          <w:highlight w:val="none"/>
          <w:lang w:val="en-US" w:eastAsia="zh-CN"/>
        </w:rPr>
        <w:t>新增钎焊炉钎焊工序所需热源由电提供，无燃料废气产生。钎焊后的芯体空气冷却过程中会有含颗粒物的废气产生，产生的废气与现有钎焊炉含颗粒物废气经同一套布袋除尘器处理后由15米排气筒DA009排放。</w:t>
      </w:r>
    </w:p>
    <w:p w14:paraId="50E6F373">
      <w:pPr>
        <w:tabs>
          <w:tab w:val="left" w:pos="1960"/>
          <w:tab w:val="left" w:pos="2100"/>
          <w:tab w:val="left" w:pos="2520"/>
          <w:tab w:val="left" w:pos="2940"/>
          <w:tab w:val="left" w:pos="3360"/>
          <w:tab w:val="left" w:pos="4830"/>
          <w:tab w:val="left" w:pos="5145"/>
        </w:tabs>
        <w:snapToGrid w:val="0"/>
        <w:spacing w:line="360" w:lineRule="auto"/>
        <w:ind w:firstLine="480" w:firstLineChars="200"/>
        <w:jc w:val="both"/>
        <w:rPr>
          <w:rFonts w:hint="eastAsia" w:ascii="Times New Roman" w:hAnsi="Times New Roman" w:eastAsia="宋体" w:cs="Times New Roman"/>
          <w:b w:val="0"/>
          <w:bCs w:val="0"/>
          <w:color w:val="000000"/>
          <w:sz w:val="24"/>
          <w:szCs w:val="24"/>
          <w:highlight w:val="none"/>
          <w:lang w:val="en-US" w:eastAsia="zh-CN"/>
        </w:rPr>
      </w:pPr>
      <w:r>
        <w:rPr>
          <w:rFonts w:hint="eastAsia" w:ascii="Times New Roman" w:hAnsi="Times New Roman" w:eastAsia="宋体" w:cs="Times New Roman"/>
          <w:b w:val="0"/>
          <w:bCs w:val="0"/>
          <w:color w:val="000000"/>
          <w:sz w:val="24"/>
          <w:szCs w:val="24"/>
          <w:highlight w:val="none"/>
          <w:lang w:val="en-US" w:eastAsia="zh-CN"/>
        </w:rPr>
        <w:t>F：抛丸废气</w:t>
      </w:r>
    </w:p>
    <w:p w14:paraId="28B6951C">
      <w:pPr>
        <w:tabs>
          <w:tab w:val="left" w:pos="1960"/>
          <w:tab w:val="left" w:pos="2100"/>
          <w:tab w:val="left" w:pos="2520"/>
          <w:tab w:val="left" w:pos="2940"/>
          <w:tab w:val="left" w:pos="3360"/>
          <w:tab w:val="left" w:pos="4830"/>
          <w:tab w:val="left" w:pos="5145"/>
        </w:tabs>
        <w:snapToGrid w:val="0"/>
        <w:spacing w:line="360" w:lineRule="auto"/>
        <w:ind w:firstLine="480" w:firstLineChars="200"/>
        <w:jc w:val="both"/>
        <w:rPr>
          <w:rFonts w:hint="default" w:ascii="Times New Roman" w:hAnsi="Times New Roman" w:eastAsia="宋体" w:cs="Times New Roman"/>
          <w:b w:val="0"/>
          <w:bCs w:val="0"/>
          <w:color w:val="000000"/>
          <w:sz w:val="24"/>
          <w:szCs w:val="24"/>
          <w:highlight w:val="none"/>
          <w:lang w:val="en-US" w:eastAsia="zh-CN"/>
        </w:rPr>
      </w:pPr>
      <w:r>
        <w:rPr>
          <w:rFonts w:hint="default" w:ascii="Times New Roman" w:hAnsi="Times New Roman" w:eastAsia="宋体" w:cs="Times New Roman"/>
          <w:b w:val="0"/>
          <w:bCs w:val="0"/>
          <w:color w:val="000000"/>
          <w:sz w:val="24"/>
          <w:szCs w:val="24"/>
          <w:highlight w:val="none"/>
          <w:lang w:val="en-US" w:eastAsia="zh-CN"/>
        </w:rPr>
        <w:t>抛丸机工作过程会产生含颗粒物废气，</w:t>
      </w:r>
      <w:r>
        <w:rPr>
          <w:rFonts w:hint="eastAsia" w:ascii="Times New Roman" w:hAnsi="Times New Roman" w:eastAsia="宋体" w:cs="Times New Roman"/>
          <w:b w:val="0"/>
          <w:bCs w:val="0"/>
          <w:color w:val="000000"/>
          <w:sz w:val="24"/>
          <w:szCs w:val="24"/>
          <w:highlight w:val="none"/>
          <w:lang w:val="en-US" w:eastAsia="zh-CN"/>
        </w:rPr>
        <w:t>产生的</w:t>
      </w:r>
      <w:r>
        <w:rPr>
          <w:rFonts w:hint="default" w:ascii="Times New Roman" w:hAnsi="Times New Roman" w:eastAsia="宋体" w:cs="Times New Roman"/>
          <w:b w:val="0"/>
          <w:bCs w:val="0"/>
          <w:color w:val="000000"/>
          <w:sz w:val="24"/>
          <w:szCs w:val="24"/>
          <w:highlight w:val="none"/>
          <w:lang w:val="en-US" w:eastAsia="zh-CN"/>
        </w:rPr>
        <w:t>抛丸废气经布袋除尘器处理后经15米排气筒</w:t>
      </w:r>
      <w:r>
        <w:rPr>
          <w:rFonts w:hint="eastAsia" w:ascii="Times New Roman" w:hAnsi="Times New Roman" w:eastAsia="宋体" w:cs="Times New Roman"/>
          <w:b w:val="0"/>
          <w:bCs w:val="0"/>
          <w:color w:val="000000"/>
          <w:sz w:val="24"/>
          <w:szCs w:val="24"/>
          <w:highlight w:val="none"/>
          <w:lang w:val="en-US" w:eastAsia="zh-CN"/>
        </w:rPr>
        <w:t>DA011</w:t>
      </w:r>
      <w:r>
        <w:rPr>
          <w:rFonts w:hint="default" w:ascii="Times New Roman" w:hAnsi="Times New Roman" w:eastAsia="宋体" w:cs="Times New Roman"/>
          <w:b w:val="0"/>
          <w:bCs w:val="0"/>
          <w:color w:val="000000"/>
          <w:sz w:val="24"/>
          <w:szCs w:val="24"/>
          <w:highlight w:val="none"/>
          <w:lang w:val="en-US" w:eastAsia="zh-CN"/>
        </w:rPr>
        <w:t>排放。</w:t>
      </w:r>
    </w:p>
    <w:p w14:paraId="5702CBC8">
      <w:pPr>
        <w:tabs>
          <w:tab w:val="left" w:pos="1960"/>
          <w:tab w:val="left" w:pos="2100"/>
          <w:tab w:val="left" w:pos="2520"/>
          <w:tab w:val="left" w:pos="2940"/>
          <w:tab w:val="left" w:pos="3360"/>
          <w:tab w:val="left" w:pos="4830"/>
          <w:tab w:val="left" w:pos="5145"/>
        </w:tabs>
        <w:snapToGrid w:val="0"/>
        <w:spacing w:line="360" w:lineRule="auto"/>
        <w:ind w:firstLine="480" w:firstLineChars="200"/>
        <w:jc w:val="both"/>
        <w:rPr>
          <w:rStyle w:val="33"/>
          <w:rFonts w:hint="default" w:ascii="Times New Roman" w:hAnsi="Times New Roman" w:eastAsia="宋体" w:cs="Times New Roman"/>
          <w:sz w:val="24"/>
          <w:lang w:val="en-US" w:eastAsia="zh-CN"/>
        </w:rPr>
      </w:pPr>
      <w:r>
        <w:rPr>
          <w:rStyle w:val="33"/>
          <w:rFonts w:hint="default" w:ascii="Times New Roman" w:hAnsi="Times New Roman" w:eastAsia="宋体" w:cs="Times New Roman"/>
          <w:sz w:val="24"/>
          <w:lang w:val="en-US" w:eastAsia="zh-CN"/>
        </w:rPr>
        <w:t>② 无组织废气</w:t>
      </w:r>
    </w:p>
    <w:p w14:paraId="30F9DD29">
      <w:pPr>
        <w:tabs>
          <w:tab w:val="left" w:pos="1960"/>
          <w:tab w:val="left" w:pos="2100"/>
          <w:tab w:val="left" w:pos="2520"/>
          <w:tab w:val="left" w:pos="2940"/>
          <w:tab w:val="left" w:pos="3360"/>
          <w:tab w:val="left" w:pos="4830"/>
          <w:tab w:val="left" w:pos="5145"/>
        </w:tabs>
        <w:snapToGrid w:val="0"/>
        <w:spacing w:line="360" w:lineRule="auto"/>
        <w:ind w:firstLine="480" w:firstLineChars="200"/>
        <w:jc w:val="both"/>
        <w:rPr>
          <w:rFonts w:hint="eastAsia" w:ascii="Times New Roman" w:hAnsi="Times New Roman" w:cs="Times New Roman" w:eastAsiaTheme="minorEastAsia"/>
          <w:color w:val="000000"/>
          <w:sz w:val="24"/>
          <w:szCs w:val="24"/>
          <w:highlight w:val="none"/>
          <w:lang w:val="en-US" w:eastAsia="zh-CN"/>
        </w:rPr>
      </w:pPr>
      <w:r>
        <w:rPr>
          <w:rFonts w:hint="eastAsia" w:ascii="Times New Roman" w:hAnsi="Times New Roman" w:eastAsia="宋体" w:cs="Times New Roman"/>
          <w:b w:val="0"/>
          <w:bCs w:val="0"/>
          <w:color w:val="000000"/>
          <w:sz w:val="24"/>
          <w:szCs w:val="24"/>
          <w:highlight w:val="none"/>
          <w:lang w:val="en-US" w:eastAsia="zh-CN"/>
        </w:rPr>
        <w:t>该项目无组织废气主要为未被集气罩收集的颗粒物和VOCs。新增钎焊炉空气冷却产尘位置设置的集气罩完全覆盖产尘部位，项目生产过程均位于生产车间内部，车间密闭。发泡、清洗枪嘴废气(以VOCs计)，</w:t>
      </w:r>
      <w:r>
        <w:rPr>
          <w:rFonts w:hint="default" w:ascii="Times New Roman" w:hAnsi="Times New Roman" w:eastAsia="宋体" w:cs="Times New Roman"/>
          <w:b w:val="0"/>
          <w:bCs w:val="0"/>
          <w:color w:val="000000"/>
          <w:sz w:val="24"/>
          <w:szCs w:val="24"/>
          <w:highlight w:val="none"/>
          <w:lang w:val="en-US" w:eastAsia="zh-CN"/>
        </w:rPr>
        <w:t>两种发泡剂采用自动发泡机导入到双层薄膜自封袋的过程采用密封管道</w:t>
      </w:r>
      <w:r>
        <w:rPr>
          <w:rFonts w:hint="eastAsia" w:ascii="Times New Roman" w:hAnsi="Times New Roman" w:eastAsia="宋体" w:cs="Times New Roman"/>
          <w:b w:val="0"/>
          <w:bCs w:val="0"/>
          <w:color w:val="000000"/>
          <w:sz w:val="24"/>
          <w:szCs w:val="24"/>
          <w:highlight w:val="none"/>
          <w:lang w:val="en-US" w:eastAsia="zh-CN"/>
        </w:rPr>
        <w:t>，</w:t>
      </w:r>
      <w:r>
        <w:rPr>
          <w:rFonts w:hint="default" w:ascii="Times New Roman" w:hAnsi="Times New Roman" w:eastAsia="宋体" w:cs="Times New Roman"/>
          <w:b w:val="0"/>
          <w:bCs w:val="0"/>
          <w:color w:val="000000"/>
          <w:sz w:val="24"/>
          <w:szCs w:val="24"/>
          <w:highlight w:val="none"/>
          <w:lang w:val="en-US" w:eastAsia="zh-CN"/>
        </w:rPr>
        <w:t>不会有废气产生</w:t>
      </w:r>
      <w:r>
        <w:rPr>
          <w:rFonts w:hint="eastAsia" w:ascii="Times New Roman" w:hAnsi="Times New Roman" w:eastAsia="宋体" w:cs="Times New Roman"/>
          <w:b w:val="0"/>
          <w:bCs w:val="0"/>
          <w:color w:val="000000"/>
          <w:sz w:val="24"/>
          <w:szCs w:val="24"/>
          <w:highlight w:val="none"/>
          <w:lang w:val="en-US" w:eastAsia="zh-CN"/>
        </w:rPr>
        <w:t>；</w:t>
      </w:r>
      <w:r>
        <w:rPr>
          <w:rFonts w:hint="default" w:ascii="Times New Roman" w:hAnsi="Times New Roman" w:eastAsia="宋体" w:cs="Times New Roman"/>
          <w:b w:val="0"/>
          <w:bCs w:val="0"/>
          <w:color w:val="000000"/>
          <w:sz w:val="24"/>
          <w:szCs w:val="24"/>
          <w:highlight w:val="none"/>
          <w:lang w:val="en-US" w:eastAsia="zh-CN"/>
        </w:rPr>
        <w:t>注入过程枪嘴插入到袋子内，挥发性有机物外溢量较少</w:t>
      </w:r>
      <w:r>
        <w:rPr>
          <w:rFonts w:hint="eastAsia" w:ascii="Times New Roman" w:hAnsi="Times New Roman" w:eastAsia="宋体" w:cs="Times New Roman"/>
          <w:b w:val="0"/>
          <w:bCs w:val="0"/>
          <w:color w:val="000000"/>
          <w:sz w:val="24"/>
          <w:szCs w:val="24"/>
          <w:highlight w:val="none"/>
          <w:lang w:val="en-US" w:eastAsia="zh-CN"/>
        </w:rPr>
        <w:t>；</w:t>
      </w:r>
      <w:r>
        <w:rPr>
          <w:rFonts w:hint="default" w:ascii="Times New Roman" w:hAnsi="Times New Roman" w:eastAsia="宋体" w:cs="Times New Roman"/>
          <w:b w:val="0"/>
          <w:bCs w:val="0"/>
          <w:color w:val="000000"/>
          <w:sz w:val="24"/>
          <w:szCs w:val="24"/>
          <w:highlight w:val="none"/>
          <w:lang w:val="en-US" w:eastAsia="zh-CN"/>
        </w:rPr>
        <w:t>泡沫发泡过程在密封的双层薄膜自封袋子里进行，基本不会有废气外溢。浸枪液清洗枪嘴的过程中会有少量挥发性有机物产生(以VOCs计)，清洗后流入到泡沫自封袋内，挥发量较少，无组织排放。</w:t>
      </w:r>
    </w:p>
    <w:p w14:paraId="70E91337">
      <w:pPr>
        <w:keepNext w:val="0"/>
        <w:keepLines w:val="0"/>
        <w:pageBreakBefore w:val="0"/>
        <w:kinsoku/>
        <w:wordWrap/>
        <w:overflowPunct/>
        <w:topLinePunct w:val="0"/>
        <w:bidi w:val="0"/>
        <w:spacing w:line="360" w:lineRule="auto"/>
        <w:ind w:firstLine="562" w:firstLineChars="200"/>
        <w:textAlignment w:val="auto"/>
        <w:outlineLvl w:val="9"/>
        <w:rPr>
          <w:rFonts w:hint="eastAsia" w:asciiTheme="minorEastAsia" w:hAnsiTheme="minorEastAsia" w:eastAsiaTheme="minorEastAsia" w:cstheme="minorEastAsia"/>
          <w:b/>
          <w:sz w:val="28"/>
          <w:szCs w:val="28"/>
          <w:shd w:val="clear" w:color="auto" w:fill="FFFFFF"/>
        </w:rPr>
      </w:pPr>
      <w:r>
        <w:rPr>
          <w:rFonts w:hint="eastAsia" w:asciiTheme="minorEastAsia" w:hAnsiTheme="minorEastAsia" w:eastAsiaTheme="minorEastAsia" w:cstheme="minorEastAsia"/>
          <w:b/>
          <w:sz w:val="28"/>
          <w:szCs w:val="28"/>
          <w:shd w:val="clear" w:color="auto" w:fill="FFFFFF"/>
          <w:lang w:bidi="ar"/>
        </w:rPr>
        <w:t>（三）噪声</w:t>
      </w:r>
    </w:p>
    <w:p w14:paraId="6293375B">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outlineLvl w:val="9"/>
        <w:rPr>
          <w:rFonts w:hint="eastAsia" w:ascii="Times New Roman" w:hAnsi="Times New Roman" w:cs="Times New Roman" w:eastAsiaTheme="minorEastAsia"/>
          <w:color w:val="000000"/>
          <w:sz w:val="24"/>
          <w:szCs w:val="24"/>
          <w:highlight w:val="none"/>
          <w:lang w:val="en-US" w:eastAsia="zh-CN"/>
        </w:rPr>
      </w:pPr>
      <w:r>
        <w:rPr>
          <w:rFonts w:hint="default" w:ascii="Times New Roman" w:hAnsi="Times New Roman" w:eastAsia="宋体" w:cs="Times New Roman"/>
          <w:color w:val="auto"/>
          <w:sz w:val="24"/>
          <w:szCs w:val="24"/>
          <w:lang w:val="en-US" w:eastAsia="zh-CN"/>
        </w:rPr>
        <w:t>该项目主要噪声来源为冲床</w:t>
      </w:r>
      <w:r>
        <w:rPr>
          <w:rFonts w:hint="eastAsia" w:ascii="Times New Roman" w:hAnsi="Times New Roman" w:eastAsia="宋体" w:cs="Times New Roman"/>
          <w:color w:val="auto"/>
          <w:sz w:val="24"/>
          <w:szCs w:val="24"/>
          <w:lang w:val="en-US" w:eastAsia="zh-CN"/>
        </w:rPr>
        <w:t>（</w:t>
      </w:r>
      <w:r>
        <w:rPr>
          <w:rFonts w:hint="default" w:ascii="Times New Roman" w:hAnsi="Times New Roman" w:eastAsia="宋体" w:cs="Times New Roman"/>
          <w:color w:val="auto"/>
          <w:sz w:val="24"/>
          <w:szCs w:val="24"/>
          <w:lang w:val="en-US" w:eastAsia="zh-CN"/>
        </w:rPr>
        <w:t>均为小型设备</w:t>
      </w:r>
      <w:r>
        <w:rPr>
          <w:rFonts w:hint="eastAsia" w:ascii="Times New Roman" w:hAnsi="Times New Roman" w:eastAsia="宋体" w:cs="Times New Roman"/>
          <w:color w:val="auto"/>
          <w:sz w:val="24"/>
          <w:szCs w:val="24"/>
          <w:lang w:val="en-US" w:eastAsia="zh-CN"/>
        </w:rPr>
        <w:t>）</w:t>
      </w:r>
      <w:r>
        <w:rPr>
          <w:rFonts w:hint="default" w:ascii="Times New Roman" w:hAnsi="Times New Roman" w:eastAsia="宋体" w:cs="Times New Roman"/>
          <w:color w:val="auto"/>
          <w:sz w:val="24"/>
          <w:szCs w:val="24"/>
          <w:lang w:val="en-US" w:eastAsia="zh-CN"/>
        </w:rPr>
        <w:t>、激光切割机、钎焊炉及辅助设备</w:t>
      </w:r>
      <w:r>
        <w:rPr>
          <w:rFonts w:hint="eastAsia" w:ascii="Times New Roman" w:hAnsi="Times New Roman" w:eastAsia="宋体" w:cs="Times New Roman"/>
          <w:color w:val="auto"/>
          <w:sz w:val="24"/>
          <w:szCs w:val="24"/>
          <w:lang w:val="en-US" w:eastAsia="zh-CN"/>
        </w:rPr>
        <w:t>（</w:t>
      </w:r>
      <w:r>
        <w:rPr>
          <w:rFonts w:hint="default" w:ascii="Times New Roman" w:hAnsi="Times New Roman" w:eastAsia="宋体" w:cs="Times New Roman"/>
          <w:color w:val="auto"/>
          <w:sz w:val="24"/>
          <w:szCs w:val="24"/>
          <w:lang w:val="en-US" w:eastAsia="zh-CN"/>
        </w:rPr>
        <w:t>电机、风机</w:t>
      </w:r>
      <w:r>
        <w:rPr>
          <w:rFonts w:hint="eastAsia" w:ascii="Times New Roman" w:hAnsi="Times New Roman" w:eastAsia="宋体" w:cs="Times New Roman"/>
          <w:color w:val="auto"/>
          <w:sz w:val="24"/>
          <w:szCs w:val="24"/>
          <w:lang w:val="en-US" w:eastAsia="zh-CN"/>
        </w:rPr>
        <w:t>）</w:t>
      </w:r>
      <w:r>
        <w:rPr>
          <w:rFonts w:hint="default" w:ascii="Times New Roman" w:hAnsi="Times New Roman" w:eastAsia="宋体" w:cs="Times New Roman"/>
          <w:color w:val="auto"/>
          <w:sz w:val="24"/>
          <w:szCs w:val="24"/>
          <w:lang w:val="en-US" w:eastAsia="zh-CN"/>
        </w:rPr>
        <w:t>等</w:t>
      </w:r>
      <w:r>
        <w:rPr>
          <w:rFonts w:hint="eastAsia" w:ascii="Times New Roman" w:hAnsi="Times New Roman" w:eastAsia="宋体" w:cs="Times New Roman"/>
          <w:color w:val="auto"/>
          <w:sz w:val="24"/>
          <w:szCs w:val="24"/>
          <w:lang w:val="en-US" w:eastAsia="zh-CN"/>
        </w:rPr>
        <w:t>产生的噪声</w:t>
      </w:r>
      <w:r>
        <w:rPr>
          <w:rFonts w:hint="default" w:ascii="Times New Roman" w:hAnsi="Times New Roman" w:eastAsia="宋体" w:cs="Times New Roman"/>
          <w:color w:val="auto"/>
          <w:sz w:val="24"/>
          <w:szCs w:val="24"/>
          <w:lang w:val="en-US" w:eastAsia="zh-CN"/>
        </w:rPr>
        <w:t>。</w:t>
      </w:r>
      <w:r>
        <w:rPr>
          <w:rFonts w:hint="eastAsia" w:ascii="Times New Roman" w:hAnsi="Times New Roman" w:eastAsia="宋体" w:cs="Times New Roman"/>
          <w:color w:val="auto"/>
          <w:sz w:val="24"/>
          <w:szCs w:val="24"/>
          <w:lang w:val="en-US" w:eastAsia="zh-CN"/>
        </w:rPr>
        <w:t>通</w:t>
      </w:r>
      <w:r>
        <w:rPr>
          <w:rFonts w:hint="default" w:ascii="Times New Roman" w:hAnsi="Times New Roman" w:eastAsia="宋体" w:cs="Times New Roman"/>
          <w:color w:val="auto"/>
          <w:sz w:val="24"/>
          <w:szCs w:val="24"/>
          <w:lang w:val="en-US" w:eastAsia="zh-CN"/>
        </w:rPr>
        <w:t>过将生产设备布置于生产车间内，并对设备设置减震基础</w:t>
      </w:r>
      <w:r>
        <w:rPr>
          <w:rFonts w:hint="eastAsia" w:ascii="Times New Roman" w:hAnsi="Times New Roman" w:eastAsia="宋体" w:cs="Times New Roman"/>
          <w:color w:val="auto"/>
          <w:sz w:val="24"/>
          <w:szCs w:val="24"/>
          <w:lang w:val="en-US" w:eastAsia="zh-CN"/>
        </w:rPr>
        <w:t>；</w:t>
      </w:r>
      <w:r>
        <w:rPr>
          <w:rFonts w:hint="default" w:ascii="Times New Roman" w:hAnsi="Times New Roman" w:eastAsia="宋体" w:cs="Times New Roman"/>
          <w:color w:val="auto"/>
          <w:sz w:val="24"/>
          <w:szCs w:val="24"/>
          <w:lang w:val="en-US" w:eastAsia="zh-CN"/>
        </w:rPr>
        <w:t>设置封闭式车间，并设置隔声门窗</w:t>
      </w:r>
      <w:r>
        <w:rPr>
          <w:rFonts w:hint="eastAsia" w:ascii="Times New Roman" w:hAnsi="Times New Roman" w:eastAsia="宋体" w:cs="Times New Roman"/>
          <w:color w:val="auto"/>
          <w:sz w:val="24"/>
          <w:szCs w:val="24"/>
          <w:lang w:val="en-US" w:eastAsia="zh-CN"/>
        </w:rPr>
        <w:t>；</w:t>
      </w:r>
      <w:r>
        <w:rPr>
          <w:rFonts w:hint="default" w:ascii="Times New Roman" w:hAnsi="Times New Roman" w:eastAsia="宋体" w:cs="Times New Roman"/>
          <w:color w:val="auto"/>
          <w:sz w:val="24"/>
          <w:szCs w:val="24"/>
          <w:lang w:val="en-US" w:eastAsia="zh-CN"/>
        </w:rPr>
        <w:t>加强设备的管理、定期维护等措施降噪，运营期厂界噪声须执行《工业企业厂界环境噪声排放标准》（GB</w:t>
      </w:r>
      <w:r>
        <w:rPr>
          <w:rFonts w:hint="eastAsia"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lang w:val="en-US" w:eastAsia="zh-CN"/>
        </w:rPr>
        <w:t>12348-2008）中</w:t>
      </w:r>
      <w:r>
        <w:rPr>
          <w:rFonts w:hint="eastAsia" w:ascii="Times New Roman" w:hAnsi="Times New Roman" w:eastAsia="宋体" w:cs="Times New Roman"/>
          <w:color w:val="auto"/>
          <w:sz w:val="24"/>
          <w:szCs w:val="24"/>
          <w:lang w:val="en-US" w:eastAsia="zh-CN"/>
        </w:rPr>
        <w:t>3</w:t>
      </w:r>
      <w:r>
        <w:rPr>
          <w:rFonts w:hint="default" w:ascii="Times New Roman" w:hAnsi="Times New Roman" w:eastAsia="宋体" w:cs="Times New Roman"/>
          <w:color w:val="auto"/>
          <w:sz w:val="24"/>
          <w:szCs w:val="24"/>
          <w:lang w:val="en-US" w:eastAsia="zh-CN"/>
        </w:rPr>
        <w:t>类标准。</w:t>
      </w:r>
    </w:p>
    <w:p w14:paraId="2EF31FED">
      <w:pPr>
        <w:keepNext w:val="0"/>
        <w:keepLines w:val="0"/>
        <w:pageBreakBefore w:val="0"/>
        <w:kinsoku/>
        <w:wordWrap/>
        <w:overflowPunct/>
        <w:topLinePunct w:val="0"/>
        <w:bidi w:val="0"/>
        <w:spacing w:line="560" w:lineRule="exact"/>
        <w:ind w:firstLine="562" w:firstLineChars="200"/>
        <w:textAlignment w:val="auto"/>
        <w:outlineLvl w:val="9"/>
        <w:rPr>
          <w:rFonts w:hint="eastAsia" w:asciiTheme="minorEastAsia" w:hAnsiTheme="minorEastAsia" w:eastAsiaTheme="minorEastAsia" w:cstheme="minorEastAsia"/>
          <w:b/>
          <w:sz w:val="28"/>
          <w:szCs w:val="28"/>
          <w:shd w:val="clear" w:color="auto" w:fill="FFFFFF"/>
          <w:lang w:val="en-US" w:eastAsia="zh-CN"/>
        </w:rPr>
      </w:pPr>
      <w:r>
        <w:rPr>
          <w:rFonts w:hint="eastAsia" w:asciiTheme="minorEastAsia" w:hAnsiTheme="minorEastAsia" w:eastAsiaTheme="minorEastAsia" w:cstheme="minorEastAsia"/>
          <w:b/>
          <w:sz w:val="28"/>
          <w:szCs w:val="28"/>
          <w:shd w:val="clear" w:color="auto" w:fill="FFFFFF"/>
          <w:lang w:bidi="ar"/>
        </w:rPr>
        <w:t>（四）固</w:t>
      </w:r>
      <w:r>
        <w:rPr>
          <w:rFonts w:hint="eastAsia" w:asciiTheme="minorEastAsia" w:hAnsiTheme="minorEastAsia" w:eastAsiaTheme="minorEastAsia" w:cstheme="minorEastAsia"/>
          <w:b/>
          <w:sz w:val="28"/>
          <w:szCs w:val="28"/>
          <w:shd w:val="clear" w:color="auto" w:fill="FFFFFF"/>
          <w:lang w:val="en-US" w:eastAsia="zh-CN" w:bidi="ar"/>
        </w:rPr>
        <w:t>体</w:t>
      </w:r>
      <w:r>
        <w:rPr>
          <w:rFonts w:hint="eastAsia" w:asciiTheme="minorEastAsia" w:hAnsiTheme="minorEastAsia" w:eastAsiaTheme="minorEastAsia" w:cstheme="minorEastAsia"/>
          <w:b/>
          <w:sz w:val="28"/>
          <w:szCs w:val="28"/>
          <w:shd w:val="clear" w:color="auto" w:fill="FFFFFF"/>
          <w:lang w:bidi="ar"/>
        </w:rPr>
        <w:t>废</w:t>
      </w:r>
      <w:r>
        <w:rPr>
          <w:rFonts w:hint="eastAsia" w:asciiTheme="minorEastAsia" w:hAnsiTheme="minorEastAsia" w:eastAsiaTheme="minorEastAsia" w:cstheme="minorEastAsia"/>
          <w:b/>
          <w:sz w:val="28"/>
          <w:szCs w:val="28"/>
          <w:shd w:val="clear" w:color="auto" w:fill="FFFFFF"/>
          <w:lang w:val="en-US" w:eastAsia="zh-CN" w:bidi="ar"/>
        </w:rPr>
        <w:t>物</w:t>
      </w:r>
    </w:p>
    <w:p w14:paraId="0FCC5BEB">
      <w:pPr>
        <w:widowControl/>
        <w:spacing w:line="360" w:lineRule="auto"/>
        <w:ind w:firstLine="480" w:firstLineChars="200"/>
        <w:jc w:val="both"/>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（1）一般固废</w:t>
      </w:r>
    </w:p>
    <w:p w14:paraId="2B21276C">
      <w:pPr>
        <w:widowControl/>
        <w:spacing w:line="360" w:lineRule="auto"/>
        <w:ind w:firstLine="480" w:firstLineChars="200"/>
        <w:jc w:val="both"/>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项目产生的一般固废主要为检验过程产生的不合格产品、机加工设备产生的下角料、喷塑废粉及废滤芯、激光切割机收集的粉尘、钎焊粉尘、污水处理站产生的污泥、软化水处理设备更换的废渗透膜。不合格产品拆解维修后重新组装使用，下脚料外售，其他一般固废由环卫部门统一收集处理。产生的固废依托现有一般固废暂存间。</w:t>
      </w:r>
    </w:p>
    <w:p w14:paraId="26607D02">
      <w:pPr>
        <w:widowControl/>
        <w:spacing w:line="360" w:lineRule="auto"/>
        <w:ind w:firstLine="480" w:firstLineChars="200"/>
        <w:jc w:val="both"/>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w:t>
      </w:r>
      <w:r>
        <w:rPr>
          <w:rFonts w:hint="eastAsia" w:ascii="Times New Roman" w:hAnsi="Times New Roman" w:eastAsia="宋体" w:cs="Times New Roman"/>
          <w:color w:val="auto"/>
          <w:sz w:val="24"/>
          <w:szCs w:val="24"/>
          <w:lang w:val="en-US" w:eastAsia="zh-CN"/>
        </w:rPr>
        <w:t>2</w:t>
      </w:r>
      <w:r>
        <w:rPr>
          <w:rFonts w:hint="default" w:ascii="Times New Roman" w:hAnsi="Times New Roman" w:eastAsia="宋体" w:cs="Times New Roman"/>
          <w:color w:val="auto"/>
          <w:sz w:val="24"/>
          <w:szCs w:val="24"/>
          <w:lang w:val="en-US" w:eastAsia="zh-CN"/>
        </w:rPr>
        <w:t>）危险废物</w:t>
      </w:r>
    </w:p>
    <w:p w14:paraId="3BF39FE9">
      <w:pPr>
        <w:widowControl/>
        <w:spacing w:line="360" w:lineRule="auto"/>
        <w:ind w:firstLine="480" w:firstLineChars="200"/>
        <w:jc w:val="both"/>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项目完成后产生的危险废物为废切削液、废液压油、废润滑油、废吸附棉、废活性炭、废油桶</w:t>
      </w:r>
      <w:r>
        <w:rPr>
          <w:rFonts w:hint="eastAsia" w:ascii="Times New Roman" w:hAnsi="Times New Roman" w:eastAsia="宋体" w:cs="Times New Roman"/>
          <w:color w:val="auto"/>
          <w:sz w:val="24"/>
          <w:szCs w:val="24"/>
          <w:lang w:val="en-US" w:eastAsia="zh-CN"/>
        </w:rPr>
        <w:t>、废含油抹布</w:t>
      </w:r>
      <w:r>
        <w:rPr>
          <w:rFonts w:hint="default" w:ascii="Times New Roman" w:hAnsi="Times New Roman" w:eastAsia="宋体" w:cs="Times New Roman"/>
          <w:color w:val="auto"/>
          <w:sz w:val="24"/>
          <w:szCs w:val="24"/>
          <w:lang w:val="en-US" w:eastAsia="zh-CN"/>
        </w:rPr>
        <w:t>。</w:t>
      </w:r>
    </w:p>
    <w:p w14:paraId="6EE09365">
      <w:pPr>
        <w:widowControl/>
        <w:spacing w:line="360" w:lineRule="auto"/>
        <w:ind w:firstLine="480" w:firstLineChars="200"/>
        <w:jc w:val="both"/>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①废液压油</w:t>
      </w:r>
    </w:p>
    <w:p w14:paraId="50967516">
      <w:pPr>
        <w:widowControl/>
        <w:spacing w:line="360" w:lineRule="auto"/>
        <w:ind w:firstLine="480" w:firstLineChars="200"/>
        <w:jc w:val="both"/>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废液压油来源于设备液压油更换，其主要成分及有害成分为废矿物油，其理化性质为油类润滑剂，</w:t>
      </w:r>
      <w:r>
        <w:rPr>
          <w:rFonts w:hint="eastAsia" w:ascii="Times New Roman" w:hAnsi="Times New Roman" w:eastAsia="宋体" w:cs="Times New Roman"/>
          <w:color w:val="auto"/>
          <w:sz w:val="24"/>
          <w:szCs w:val="24"/>
          <w:lang w:val="en-US" w:eastAsia="zh-CN"/>
        </w:rPr>
        <w:t>项目产生的废液压油经收集后暂存于危险废物暂存间，定期</w:t>
      </w:r>
      <w:r>
        <w:rPr>
          <w:rFonts w:hint="default" w:ascii="Times New Roman" w:hAnsi="Times New Roman" w:eastAsia="宋体" w:cs="Times New Roman"/>
          <w:color w:val="auto"/>
          <w:sz w:val="24"/>
          <w:szCs w:val="24"/>
          <w:lang w:val="en-US" w:eastAsia="zh-CN"/>
        </w:rPr>
        <w:t>委托</w:t>
      </w:r>
      <w:r>
        <w:rPr>
          <w:rFonts w:hint="eastAsia" w:ascii="Times New Roman" w:hAnsi="Times New Roman" w:eastAsia="宋体" w:cs="Times New Roman"/>
          <w:color w:val="auto"/>
          <w:sz w:val="24"/>
          <w:szCs w:val="24"/>
          <w:lang w:val="en-US" w:eastAsia="zh-CN"/>
        </w:rPr>
        <w:t>有资质单位</w:t>
      </w:r>
      <w:r>
        <w:rPr>
          <w:rFonts w:hint="default" w:ascii="Times New Roman" w:hAnsi="Times New Roman" w:eastAsia="宋体" w:cs="Times New Roman"/>
          <w:color w:val="auto"/>
          <w:sz w:val="24"/>
          <w:szCs w:val="24"/>
          <w:lang w:val="en-US" w:eastAsia="zh-CN"/>
        </w:rPr>
        <w:t>处置。</w:t>
      </w:r>
    </w:p>
    <w:p w14:paraId="7DCDEBA9">
      <w:pPr>
        <w:widowControl/>
        <w:spacing w:line="360" w:lineRule="auto"/>
        <w:ind w:firstLine="480" w:firstLineChars="200"/>
        <w:jc w:val="both"/>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②废润滑油</w:t>
      </w:r>
    </w:p>
    <w:p w14:paraId="6F4F332D">
      <w:pPr>
        <w:widowControl/>
        <w:spacing w:line="360" w:lineRule="auto"/>
        <w:ind w:firstLine="480" w:firstLineChars="200"/>
        <w:jc w:val="both"/>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废润滑油来源于设备润滑保养，其主要成分及有害成分为废矿物油，其理化性质为油类润滑剂，</w:t>
      </w:r>
      <w:r>
        <w:rPr>
          <w:rFonts w:hint="eastAsia" w:ascii="Times New Roman" w:hAnsi="Times New Roman" w:eastAsia="宋体" w:cs="Times New Roman"/>
          <w:color w:val="auto"/>
          <w:sz w:val="24"/>
          <w:szCs w:val="24"/>
          <w:lang w:val="en-US" w:eastAsia="zh-CN"/>
        </w:rPr>
        <w:t>项目产生的废润滑油经收集后暂存于危险废物暂存间，定期</w:t>
      </w:r>
      <w:r>
        <w:rPr>
          <w:rFonts w:hint="default" w:ascii="Times New Roman" w:hAnsi="Times New Roman" w:eastAsia="宋体" w:cs="Times New Roman"/>
          <w:color w:val="auto"/>
          <w:sz w:val="24"/>
          <w:szCs w:val="24"/>
          <w:lang w:val="en-US" w:eastAsia="zh-CN"/>
        </w:rPr>
        <w:t>委托</w:t>
      </w:r>
      <w:r>
        <w:rPr>
          <w:rFonts w:hint="eastAsia" w:ascii="Times New Roman" w:hAnsi="Times New Roman" w:eastAsia="宋体" w:cs="Times New Roman"/>
          <w:color w:val="auto"/>
          <w:sz w:val="24"/>
          <w:szCs w:val="24"/>
          <w:lang w:val="en-US" w:eastAsia="zh-CN"/>
        </w:rPr>
        <w:t>有资质单位</w:t>
      </w:r>
      <w:r>
        <w:rPr>
          <w:rFonts w:hint="default" w:ascii="Times New Roman" w:hAnsi="Times New Roman" w:eastAsia="宋体" w:cs="Times New Roman"/>
          <w:color w:val="auto"/>
          <w:sz w:val="24"/>
          <w:szCs w:val="24"/>
          <w:lang w:val="en-US" w:eastAsia="zh-CN"/>
        </w:rPr>
        <w:t>处置。</w:t>
      </w:r>
    </w:p>
    <w:p w14:paraId="7CB45697">
      <w:pPr>
        <w:widowControl/>
        <w:spacing w:line="360" w:lineRule="auto"/>
        <w:ind w:firstLine="480" w:firstLineChars="200"/>
        <w:jc w:val="both"/>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③废吸附棉</w:t>
      </w:r>
    </w:p>
    <w:p w14:paraId="16574779">
      <w:pPr>
        <w:widowControl/>
        <w:spacing w:line="360" w:lineRule="auto"/>
        <w:ind w:firstLine="480" w:firstLineChars="200"/>
        <w:jc w:val="both"/>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有机废气吸附材料更换的废过滤棉主要及有害成分为吸附废油、漆雾的废活性炭，</w:t>
      </w:r>
      <w:r>
        <w:rPr>
          <w:rFonts w:hint="eastAsia" w:ascii="Times New Roman" w:hAnsi="Times New Roman" w:eastAsia="宋体" w:cs="Times New Roman"/>
          <w:color w:val="auto"/>
          <w:sz w:val="24"/>
          <w:szCs w:val="24"/>
          <w:lang w:val="en-US" w:eastAsia="zh-CN"/>
        </w:rPr>
        <w:t>产生的废吸附棉经收集后暂存于危险废物暂存间，定期</w:t>
      </w:r>
      <w:r>
        <w:rPr>
          <w:rFonts w:hint="default" w:ascii="Times New Roman" w:hAnsi="Times New Roman" w:eastAsia="宋体" w:cs="Times New Roman"/>
          <w:color w:val="auto"/>
          <w:sz w:val="24"/>
          <w:szCs w:val="24"/>
          <w:lang w:val="en-US" w:eastAsia="zh-CN"/>
        </w:rPr>
        <w:t>委托</w:t>
      </w:r>
      <w:r>
        <w:rPr>
          <w:rFonts w:hint="eastAsia" w:ascii="Times New Roman" w:hAnsi="Times New Roman" w:eastAsia="宋体" w:cs="Times New Roman"/>
          <w:color w:val="auto"/>
          <w:sz w:val="24"/>
          <w:szCs w:val="24"/>
          <w:lang w:val="en-US" w:eastAsia="zh-CN"/>
        </w:rPr>
        <w:t>有资质单位</w:t>
      </w:r>
      <w:r>
        <w:rPr>
          <w:rFonts w:hint="default" w:ascii="Times New Roman" w:hAnsi="Times New Roman" w:eastAsia="宋体" w:cs="Times New Roman"/>
          <w:color w:val="auto"/>
          <w:sz w:val="24"/>
          <w:szCs w:val="24"/>
          <w:lang w:val="en-US" w:eastAsia="zh-CN"/>
        </w:rPr>
        <w:t>处置。</w:t>
      </w:r>
    </w:p>
    <w:p w14:paraId="7D448331">
      <w:pPr>
        <w:widowControl/>
        <w:spacing w:line="360" w:lineRule="auto"/>
        <w:ind w:firstLine="480" w:firstLineChars="200"/>
        <w:jc w:val="both"/>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④废切削液</w:t>
      </w:r>
    </w:p>
    <w:p w14:paraId="5496BB6A">
      <w:pPr>
        <w:widowControl/>
        <w:spacing w:line="360" w:lineRule="auto"/>
        <w:ind w:firstLine="480" w:firstLineChars="200"/>
        <w:jc w:val="both"/>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线切割机、制管机、等更换的废切削液主要及有害成分成分为废乳化液，</w:t>
      </w:r>
      <w:r>
        <w:rPr>
          <w:rFonts w:hint="eastAsia" w:ascii="Times New Roman" w:hAnsi="Times New Roman" w:eastAsia="宋体" w:cs="Times New Roman"/>
          <w:color w:val="auto"/>
          <w:sz w:val="24"/>
          <w:szCs w:val="24"/>
          <w:lang w:val="en-US" w:eastAsia="zh-CN"/>
        </w:rPr>
        <w:t>产生的废切削液经收集后暂存于危险废物暂存间，定期</w:t>
      </w:r>
      <w:r>
        <w:rPr>
          <w:rFonts w:hint="default" w:ascii="Times New Roman" w:hAnsi="Times New Roman" w:eastAsia="宋体" w:cs="Times New Roman"/>
          <w:color w:val="auto"/>
          <w:sz w:val="24"/>
          <w:szCs w:val="24"/>
          <w:lang w:val="en-US" w:eastAsia="zh-CN"/>
        </w:rPr>
        <w:t>委托</w:t>
      </w:r>
      <w:r>
        <w:rPr>
          <w:rFonts w:hint="eastAsia" w:ascii="Times New Roman" w:hAnsi="Times New Roman" w:eastAsia="宋体" w:cs="Times New Roman"/>
          <w:color w:val="auto"/>
          <w:sz w:val="24"/>
          <w:szCs w:val="24"/>
          <w:lang w:val="en-US" w:eastAsia="zh-CN"/>
        </w:rPr>
        <w:t>有资质单位</w:t>
      </w:r>
      <w:r>
        <w:rPr>
          <w:rFonts w:hint="default" w:ascii="Times New Roman" w:hAnsi="Times New Roman" w:eastAsia="宋体" w:cs="Times New Roman"/>
          <w:color w:val="auto"/>
          <w:sz w:val="24"/>
          <w:szCs w:val="24"/>
          <w:lang w:val="en-US" w:eastAsia="zh-CN"/>
        </w:rPr>
        <w:t>处置。</w:t>
      </w:r>
    </w:p>
    <w:p w14:paraId="496FE2EB">
      <w:pPr>
        <w:widowControl/>
        <w:spacing w:line="360" w:lineRule="auto"/>
        <w:ind w:firstLine="480" w:firstLineChars="200"/>
        <w:jc w:val="both"/>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⑤废活性炭</w:t>
      </w:r>
    </w:p>
    <w:p w14:paraId="1D5675FB">
      <w:pPr>
        <w:widowControl/>
        <w:spacing w:line="360" w:lineRule="auto"/>
        <w:ind w:firstLine="480" w:firstLineChars="200"/>
        <w:jc w:val="both"/>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新增更换的废活性炭其主要成分为活性炭，</w:t>
      </w:r>
      <w:r>
        <w:rPr>
          <w:rFonts w:hint="eastAsia" w:ascii="Times New Roman" w:hAnsi="Times New Roman" w:eastAsia="宋体" w:cs="Times New Roman"/>
          <w:color w:val="auto"/>
          <w:sz w:val="24"/>
          <w:szCs w:val="24"/>
          <w:lang w:val="en-US" w:eastAsia="zh-CN"/>
        </w:rPr>
        <w:t>更换的废活性炭经收集后暂存于危险废物暂存间，定期</w:t>
      </w:r>
      <w:r>
        <w:rPr>
          <w:rFonts w:hint="default" w:ascii="Times New Roman" w:hAnsi="Times New Roman" w:eastAsia="宋体" w:cs="Times New Roman"/>
          <w:color w:val="auto"/>
          <w:sz w:val="24"/>
          <w:szCs w:val="24"/>
          <w:lang w:val="en-US" w:eastAsia="zh-CN"/>
        </w:rPr>
        <w:t>委托</w:t>
      </w:r>
      <w:r>
        <w:rPr>
          <w:rFonts w:hint="eastAsia" w:ascii="Times New Roman" w:hAnsi="Times New Roman" w:eastAsia="宋体" w:cs="Times New Roman"/>
          <w:color w:val="auto"/>
          <w:sz w:val="24"/>
          <w:szCs w:val="24"/>
          <w:lang w:val="en-US" w:eastAsia="zh-CN"/>
        </w:rPr>
        <w:t>有资质单位</w:t>
      </w:r>
      <w:r>
        <w:rPr>
          <w:rFonts w:hint="default" w:ascii="Times New Roman" w:hAnsi="Times New Roman" w:eastAsia="宋体" w:cs="Times New Roman"/>
          <w:color w:val="auto"/>
          <w:sz w:val="24"/>
          <w:szCs w:val="24"/>
          <w:lang w:val="en-US" w:eastAsia="zh-CN"/>
        </w:rPr>
        <w:t>处置。</w:t>
      </w:r>
    </w:p>
    <w:p w14:paraId="71B09DE0">
      <w:pPr>
        <w:widowControl/>
        <w:spacing w:line="360" w:lineRule="auto"/>
        <w:ind w:firstLine="480" w:firstLineChars="200"/>
        <w:jc w:val="both"/>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⑥废油桶</w:t>
      </w:r>
    </w:p>
    <w:p w14:paraId="518F01FA">
      <w:pPr>
        <w:widowControl/>
        <w:spacing w:line="360" w:lineRule="auto"/>
        <w:ind w:firstLine="480" w:firstLineChars="200"/>
        <w:jc w:val="both"/>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项目产生的废油桶经收集后暂存于危险废物暂存间，定期</w:t>
      </w:r>
      <w:r>
        <w:rPr>
          <w:rFonts w:hint="default" w:ascii="Times New Roman" w:hAnsi="Times New Roman" w:eastAsia="宋体" w:cs="Times New Roman"/>
          <w:color w:val="auto"/>
          <w:sz w:val="24"/>
          <w:szCs w:val="24"/>
          <w:lang w:val="en-US" w:eastAsia="zh-CN"/>
        </w:rPr>
        <w:t>委托</w:t>
      </w:r>
      <w:r>
        <w:rPr>
          <w:rFonts w:hint="eastAsia" w:ascii="Times New Roman" w:hAnsi="Times New Roman" w:eastAsia="宋体" w:cs="Times New Roman"/>
          <w:color w:val="auto"/>
          <w:sz w:val="24"/>
          <w:szCs w:val="24"/>
          <w:lang w:val="en-US" w:eastAsia="zh-CN"/>
        </w:rPr>
        <w:t>有资质单位</w:t>
      </w:r>
      <w:r>
        <w:rPr>
          <w:rFonts w:hint="default" w:ascii="Times New Roman" w:hAnsi="Times New Roman" w:eastAsia="宋体" w:cs="Times New Roman"/>
          <w:color w:val="auto"/>
          <w:sz w:val="24"/>
          <w:szCs w:val="24"/>
          <w:lang w:val="en-US" w:eastAsia="zh-CN"/>
        </w:rPr>
        <w:t>处置。</w:t>
      </w:r>
    </w:p>
    <w:p w14:paraId="09460B4E">
      <w:pPr>
        <w:widowControl/>
        <w:spacing w:line="360" w:lineRule="auto"/>
        <w:ind w:firstLine="480" w:firstLineChars="200"/>
        <w:jc w:val="both"/>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⑦含油抹布</w:t>
      </w:r>
    </w:p>
    <w:p w14:paraId="623E87D7">
      <w:pPr>
        <w:widowControl/>
        <w:spacing w:line="360" w:lineRule="auto"/>
        <w:ind w:firstLine="480" w:firstLineChars="200"/>
        <w:jc w:val="both"/>
        <w:rPr>
          <w:rFonts w:hint="eastAsia" w:ascii="Times New Roman" w:hAnsi="Times New Roman" w:cs="Times New Roman" w:eastAsiaTheme="minorEastAsia"/>
          <w:color w:val="000000"/>
          <w:sz w:val="24"/>
          <w:szCs w:val="24"/>
          <w:highlight w:val="none"/>
          <w:lang w:val="en-US" w:eastAsia="zh-CN"/>
        </w:rPr>
      </w:pPr>
      <w:r>
        <w:rPr>
          <w:rFonts w:hint="default" w:ascii="Times New Roman" w:hAnsi="Times New Roman" w:eastAsia="宋体" w:cs="Times New Roman"/>
          <w:color w:val="auto"/>
          <w:sz w:val="24"/>
          <w:szCs w:val="24"/>
          <w:lang w:val="en-US" w:eastAsia="zh-CN"/>
        </w:rPr>
        <w:t>设备维修产生的含油废抹布列入“危险废物豁免管理清单”，混入生活垃圾一并处置，可全过程不按危险废物管理。</w:t>
      </w:r>
    </w:p>
    <w:p w14:paraId="4CB22796">
      <w:pPr>
        <w:pStyle w:val="31"/>
        <w:keepNext w:val="0"/>
        <w:keepLines w:val="0"/>
        <w:pageBreakBefore w:val="0"/>
        <w:widowControl/>
        <w:numPr>
          <w:ilvl w:val="0"/>
          <w:numId w:val="0"/>
        </w:numPr>
        <w:tabs>
          <w:tab w:val="left" w:pos="0"/>
        </w:tabs>
        <w:kinsoku/>
        <w:wordWrap/>
        <w:overflowPunct/>
        <w:topLinePunct w:val="0"/>
        <w:bidi w:val="0"/>
        <w:spacing w:line="560" w:lineRule="exact"/>
        <w:ind w:firstLine="562" w:firstLineChars="200"/>
        <w:textAlignment w:val="auto"/>
        <w:outlineLvl w:val="9"/>
        <w:rPr>
          <w:rFonts w:hint="eastAsia" w:asciiTheme="minorEastAsia" w:hAnsiTheme="minorEastAsia" w:eastAsiaTheme="minorEastAsia" w:cstheme="minorEastAsia"/>
          <w:b/>
          <w:bCs/>
          <w:sz w:val="28"/>
          <w:szCs w:val="28"/>
          <w:shd w:val="clear" w:color="auto" w:fill="FFFFFF"/>
        </w:rPr>
      </w:pPr>
      <w:r>
        <w:rPr>
          <w:rFonts w:hint="eastAsia" w:asciiTheme="minorEastAsia" w:hAnsiTheme="minorEastAsia" w:eastAsiaTheme="minorEastAsia" w:cstheme="minorEastAsia"/>
          <w:b/>
          <w:bCs/>
          <w:sz w:val="28"/>
          <w:szCs w:val="28"/>
          <w:shd w:val="clear" w:color="auto" w:fill="FFFFFF"/>
          <w:lang w:eastAsia="zh-CN"/>
        </w:rPr>
        <w:t>四、</w:t>
      </w:r>
      <w:r>
        <w:rPr>
          <w:rFonts w:hint="eastAsia" w:asciiTheme="minorEastAsia" w:hAnsiTheme="minorEastAsia" w:eastAsiaTheme="minorEastAsia" w:cstheme="minorEastAsia"/>
          <w:b/>
          <w:bCs/>
          <w:sz w:val="28"/>
          <w:szCs w:val="28"/>
          <w:shd w:val="clear" w:color="auto" w:fill="FFFFFF"/>
        </w:rPr>
        <w:t>环境保护设施调试效果</w:t>
      </w:r>
    </w:p>
    <w:p w14:paraId="6404D5EC">
      <w:pPr>
        <w:pStyle w:val="32"/>
        <w:keepNext w:val="0"/>
        <w:keepLines w:val="0"/>
        <w:pageBreakBefore w:val="0"/>
        <w:widowControl/>
        <w:tabs>
          <w:tab w:val="left" w:pos="1680"/>
        </w:tabs>
        <w:kinsoku/>
        <w:wordWrap/>
        <w:overflowPunct/>
        <w:topLinePunct w:val="0"/>
        <w:autoSpaceDE/>
        <w:autoSpaceDN/>
        <w:bidi w:val="0"/>
        <w:adjustRightInd/>
        <w:snapToGrid/>
        <w:spacing w:line="560" w:lineRule="exact"/>
        <w:ind w:left="0" w:leftChars="0" w:firstLine="240" w:firstLineChars="100"/>
        <w:textAlignment w:val="auto"/>
        <w:outlineLvl w:val="9"/>
        <w:rPr>
          <w:rFonts w:hint="eastAsia" w:ascii="Times New Roman" w:hAnsi="Times New Roman" w:cs="Times New Roman" w:eastAsiaTheme="minorEastAsia"/>
          <w:color w:val="000000"/>
          <w:sz w:val="24"/>
          <w:szCs w:val="24"/>
          <w:highlight w:val="none"/>
          <w:lang w:val="en-US" w:eastAsia="zh-CN"/>
        </w:rPr>
      </w:pPr>
      <w:r>
        <w:rPr>
          <w:rFonts w:hint="eastAsia" w:ascii="Times New Roman" w:hAnsi="Times New Roman" w:cs="Times New Roman" w:eastAsiaTheme="minorEastAsia"/>
          <w:color w:val="000000"/>
          <w:sz w:val="24"/>
          <w:szCs w:val="24"/>
          <w:highlight w:val="none"/>
          <w:lang w:val="en-US" w:eastAsia="zh-CN"/>
        </w:rPr>
        <w:t>第三方环境监测公司出具了《</w:t>
      </w:r>
      <w:r>
        <w:rPr>
          <w:rFonts w:hint="eastAsia" w:ascii="Times New Roman" w:hAnsi="Times New Roman" w:cs="Times New Roman"/>
          <w:color w:val="auto"/>
          <w:sz w:val="24"/>
          <w:szCs w:val="24"/>
          <w:highlight w:val="none"/>
          <w:lang w:eastAsia="zh-CN"/>
        </w:rPr>
        <w:t>茌平鲁环汽车散热器有限公司汽车散热器生产改扩建项目</w:t>
      </w:r>
      <w:r>
        <w:rPr>
          <w:rFonts w:hint="eastAsia" w:ascii="Times New Roman" w:hAnsi="Times New Roman" w:cs="Times New Roman" w:eastAsiaTheme="minorEastAsia"/>
          <w:color w:val="000000"/>
          <w:sz w:val="24"/>
          <w:szCs w:val="24"/>
          <w:highlight w:val="none"/>
          <w:lang w:val="en-US" w:eastAsia="zh-CN"/>
        </w:rPr>
        <w:t>竣工环境保护验收监测报告》，验收监测期间，项目生产工况稳定，生产负荷均在75%以上，符合验收监测应在工况的要求。监测结果表明：</w:t>
      </w:r>
    </w:p>
    <w:p w14:paraId="076D7E3C">
      <w:pPr>
        <w:pStyle w:val="32"/>
        <w:keepNext w:val="0"/>
        <w:keepLines w:val="0"/>
        <w:pageBreakBefore w:val="0"/>
        <w:widowControl/>
        <w:tabs>
          <w:tab w:val="left" w:pos="1680"/>
        </w:tabs>
        <w:kinsoku/>
        <w:wordWrap/>
        <w:overflowPunct/>
        <w:topLinePunct w:val="0"/>
        <w:autoSpaceDE/>
        <w:autoSpaceDN/>
        <w:bidi w:val="0"/>
        <w:adjustRightInd/>
        <w:snapToGrid/>
        <w:spacing w:line="560" w:lineRule="exact"/>
        <w:ind w:left="0" w:leftChars="0" w:firstLine="281" w:firstLineChars="100"/>
        <w:textAlignment w:val="auto"/>
        <w:outlineLvl w:val="9"/>
        <w:rPr>
          <w:rFonts w:hint="eastAsia" w:ascii="Times New Roman" w:hAnsi="Times New Roman" w:cs="Times New Roman" w:eastAsiaTheme="minorEastAsia"/>
          <w:b/>
          <w:bCs/>
          <w:kern w:val="2"/>
          <w:sz w:val="28"/>
          <w:szCs w:val="28"/>
          <w:lang w:val="en-US" w:eastAsia="zh-CN" w:bidi="ar-SA"/>
        </w:rPr>
      </w:pPr>
      <w:r>
        <w:rPr>
          <w:rFonts w:hint="eastAsia" w:ascii="Times New Roman" w:hAnsi="Times New Roman" w:cs="Times New Roman" w:eastAsiaTheme="minorEastAsia"/>
          <w:b/>
          <w:bCs/>
          <w:kern w:val="2"/>
          <w:sz w:val="28"/>
          <w:szCs w:val="28"/>
          <w:lang w:val="en-US" w:eastAsia="zh-CN" w:bidi="ar-SA"/>
        </w:rPr>
        <w:t>1、废水</w:t>
      </w:r>
    </w:p>
    <w:p w14:paraId="0E783264">
      <w:pPr>
        <w:pStyle w:val="2"/>
        <w:spacing w:line="360" w:lineRule="auto"/>
        <w:ind w:firstLine="480" w:firstLineChars="200"/>
        <w:rPr>
          <w:rFonts w:hint="default" w:ascii="Times New Roman" w:hAnsi="Times New Roman" w:cs="Times New Roman" w:eastAsiaTheme="minorEastAsia"/>
          <w:color w:val="000000"/>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验收监测期间，废水总排口</w:t>
      </w:r>
      <w:r>
        <w:rPr>
          <w:rFonts w:hint="eastAsia" w:ascii="Times New Roman" w:hAnsi="Times New Roman" w:eastAsia="宋体" w:cs="Times New Roman"/>
          <w:color w:val="auto"/>
          <w:sz w:val="24"/>
          <w:szCs w:val="24"/>
          <w:highlight w:val="none"/>
          <w:lang w:val="en-US" w:eastAsia="zh-CN"/>
        </w:rPr>
        <w:t>PH值</w:t>
      </w:r>
      <w:r>
        <w:rPr>
          <w:rFonts w:hint="default" w:ascii="Times New Roman" w:hAnsi="Times New Roman" w:eastAsia="宋体" w:cs="Times New Roman"/>
          <w:color w:val="auto"/>
          <w:sz w:val="24"/>
          <w:szCs w:val="24"/>
          <w:highlight w:val="none"/>
          <w:lang w:val="en-US" w:eastAsia="zh-CN"/>
        </w:rPr>
        <w:t>最高排放浓度为：</w:t>
      </w:r>
      <w:r>
        <w:rPr>
          <w:rFonts w:hint="eastAsia" w:ascii="Times New Roman" w:hAnsi="Times New Roman" w:eastAsia="宋体" w:cs="Times New Roman"/>
          <w:color w:val="auto"/>
          <w:sz w:val="24"/>
          <w:szCs w:val="24"/>
          <w:highlight w:val="none"/>
          <w:lang w:val="en-US" w:eastAsia="zh-CN"/>
        </w:rPr>
        <w:t>8.1</w:t>
      </w:r>
      <w:r>
        <w:rPr>
          <w:rFonts w:hint="eastAsia" w:ascii="Times New Roman" w:hAnsi="Times New Roman" w:cs="Times New Roman"/>
          <w:color w:val="auto"/>
          <w:sz w:val="24"/>
          <w:szCs w:val="24"/>
          <w:highlight w:val="none"/>
          <w:lang w:val="en-US" w:eastAsia="zh-CN"/>
        </w:rPr>
        <w:t>（</w:t>
      </w:r>
      <w:r>
        <w:rPr>
          <w:rFonts w:hint="eastAsia" w:ascii="Times New Roman" w:hAnsi="Times New Roman" w:eastAsia="宋体" w:cs="Times New Roman"/>
          <w:color w:val="auto"/>
          <w:sz w:val="24"/>
          <w:szCs w:val="24"/>
          <w:highlight w:val="none"/>
          <w:lang w:val="en-US" w:eastAsia="zh-CN"/>
        </w:rPr>
        <w:t>无量纲</w:t>
      </w:r>
      <w:r>
        <w:rPr>
          <w:rFonts w:hint="eastAsia" w:ascii="Times New Roman" w:hAnsi="Times New Roman"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、五日生化需氧量最高排放浓度为：</w:t>
      </w:r>
      <w:r>
        <w:rPr>
          <w:rFonts w:hint="eastAsia" w:ascii="Times New Roman" w:hAnsi="Times New Roman" w:eastAsia="宋体" w:cs="Times New Roman"/>
          <w:color w:val="auto"/>
          <w:sz w:val="24"/>
          <w:szCs w:val="24"/>
          <w:highlight w:val="none"/>
          <w:lang w:val="en-US" w:eastAsia="zh-CN"/>
        </w:rPr>
        <w:t>73.4</w:t>
      </w:r>
      <w:r>
        <w:rPr>
          <w:rFonts w:hint="default" w:ascii="Times New Roman" w:hAnsi="Times New Roman" w:eastAsia="宋体" w:cs="Times New Roman"/>
          <w:color w:val="auto"/>
          <w:sz w:val="24"/>
          <w:szCs w:val="24"/>
          <w:highlight w:val="none"/>
          <w:lang w:val="en-US" w:eastAsia="zh-CN"/>
        </w:rPr>
        <w:t>mg/L、化学需氧量最高排放浓度为：</w:t>
      </w:r>
      <w:r>
        <w:rPr>
          <w:rFonts w:hint="eastAsia" w:ascii="Times New Roman" w:hAnsi="Times New Roman" w:eastAsia="宋体" w:cs="Times New Roman"/>
          <w:color w:val="auto"/>
          <w:sz w:val="24"/>
          <w:szCs w:val="24"/>
          <w:highlight w:val="none"/>
          <w:lang w:val="en-US" w:eastAsia="zh-CN"/>
        </w:rPr>
        <w:t>221</w:t>
      </w:r>
      <w:r>
        <w:rPr>
          <w:rFonts w:hint="default" w:ascii="Times New Roman" w:hAnsi="Times New Roman" w:eastAsia="宋体" w:cs="Times New Roman"/>
          <w:color w:val="auto"/>
          <w:sz w:val="24"/>
          <w:szCs w:val="24"/>
          <w:highlight w:val="none"/>
          <w:lang w:val="en-US" w:eastAsia="zh-CN"/>
        </w:rPr>
        <w:t>mg/L、氨氮最高排放浓度为：</w:t>
      </w:r>
      <w:r>
        <w:rPr>
          <w:rFonts w:hint="eastAsia" w:ascii="Times New Roman" w:hAnsi="Times New Roman" w:eastAsia="宋体" w:cs="Times New Roman"/>
          <w:color w:val="auto"/>
          <w:sz w:val="24"/>
          <w:szCs w:val="24"/>
          <w:highlight w:val="none"/>
          <w:lang w:val="en-US" w:eastAsia="zh-CN"/>
        </w:rPr>
        <w:t>5.97</w:t>
      </w:r>
      <w:r>
        <w:rPr>
          <w:rFonts w:hint="default" w:ascii="Times New Roman" w:hAnsi="Times New Roman" w:eastAsia="宋体" w:cs="Times New Roman"/>
          <w:color w:val="auto"/>
          <w:sz w:val="24"/>
          <w:szCs w:val="24"/>
          <w:highlight w:val="none"/>
          <w:lang w:val="en-US" w:eastAsia="zh-CN"/>
        </w:rPr>
        <w:t>mg/L、总磷最高排放浓度为：</w:t>
      </w:r>
      <w:r>
        <w:rPr>
          <w:rFonts w:hint="eastAsia" w:ascii="Times New Roman" w:hAnsi="Times New Roman" w:eastAsia="宋体" w:cs="Times New Roman"/>
          <w:color w:val="auto"/>
          <w:sz w:val="24"/>
          <w:szCs w:val="24"/>
          <w:highlight w:val="none"/>
          <w:lang w:val="en-US" w:eastAsia="zh-CN"/>
        </w:rPr>
        <w:t>3.9</w:t>
      </w:r>
      <w:r>
        <w:rPr>
          <w:rFonts w:hint="default" w:ascii="Times New Roman" w:hAnsi="Times New Roman" w:eastAsia="宋体" w:cs="Times New Roman"/>
          <w:color w:val="auto"/>
          <w:sz w:val="24"/>
          <w:szCs w:val="24"/>
          <w:highlight w:val="none"/>
          <w:lang w:val="en-US" w:eastAsia="zh-CN"/>
        </w:rPr>
        <w:t>mg/L、</w:t>
      </w:r>
      <w:r>
        <w:rPr>
          <w:rFonts w:hint="eastAsia" w:ascii="Times New Roman" w:hAnsi="Times New Roman" w:eastAsia="宋体" w:cs="Times New Roman"/>
          <w:color w:val="auto"/>
          <w:sz w:val="24"/>
          <w:szCs w:val="24"/>
          <w:highlight w:val="none"/>
          <w:lang w:val="en-US" w:eastAsia="zh-CN"/>
        </w:rPr>
        <w:t>溶解性总固体最高排放浓度为：830</w:t>
      </w:r>
      <w:r>
        <w:rPr>
          <w:rFonts w:hint="default" w:ascii="Times New Roman" w:hAnsi="Times New Roman" w:eastAsia="宋体" w:cs="Times New Roman"/>
          <w:color w:val="auto"/>
          <w:sz w:val="24"/>
          <w:szCs w:val="24"/>
          <w:highlight w:val="none"/>
          <w:lang w:val="en-US" w:eastAsia="zh-CN"/>
        </w:rPr>
        <w:t>mg/L、</w:t>
      </w:r>
      <w:r>
        <w:rPr>
          <w:rFonts w:hint="eastAsia" w:ascii="Times New Roman" w:hAnsi="Times New Roman" w:eastAsia="宋体" w:cs="Times New Roman"/>
          <w:color w:val="auto"/>
          <w:sz w:val="24"/>
          <w:szCs w:val="24"/>
          <w:highlight w:val="none"/>
          <w:lang w:val="en-US" w:eastAsia="zh-CN"/>
        </w:rPr>
        <w:t>阴离子表面活性剂最高排放浓度为：0.164</w:t>
      </w:r>
      <w:r>
        <w:rPr>
          <w:rFonts w:hint="default" w:ascii="Times New Roman" w:hAnsi="Times New Roman" w:eastAsia="宋体" w:cs="Times New Roman"/>
          <w:color w:val="auto"/>
          <w:sz w:val="24"/>
          <w:szCs w:val="24"/>
          <w:highlight w:val="none"/>
          <w:lang w:val="en-US" w:eastAsia="zh-CN"/>
        </w:rPr>
        <w:t>mg/L、</w:t>
      </w:r>
      <w:r>
        <w:rPr>
          <w:rFonts w:hint="eastAsia" w:ascii="Times New Roman" w:hAnsi="Times New Roman" w:eastAsia="宋体" w:cs="Times New Roman"/>
          <w:color w:val="auto"/>
          <w:sz w:val="24"/>
          <w:szCs w:val="24"/>
          <w:highlight w:val="none"/>
          <w:lang w:val="en-US" w:eastAsia="zh-CN"/>
        </w:rPr>
        <w:t>悬浮物最高排放浓度为：21</w:t>
      </w:r>
      <w:r>
        <w:rPr>
          <w:rFonts w:hint="default" w:ascii="Times New Roman" w:hAnsi="Times New Roman" w:eastAsia="宋体" w:cs="Times New Roman"/>
          <w:color w:val="auto"/>
          <w:sz w:val="24"/>
          <w:szCs w:val="24"/>
          <w:highlight w:val="none"/>
          <w:lang w:val="en-US" w:eastAsia="zh-CN"/>
        </w:rPr>
        <w:t>mg/L、</w:t>
      </w:r>
      <w:r>
        <w:rPr>
          <w:rFonts w:hint="eastAsia" w:ascii="Times New Roman" w:hAnsi="Times New Roman" w:eastAsia="宋体" w:cs="Times New Roman"/>
          <w:color w:val="auto"/>
          <w:sz w:val="24"/>
          <w:szCs w:val="24"/>
          <w:highlight w:val="none"/>
          <w:lang w:val="en-US" w:eastAsia="zh-CN"/>
        </w:rPr>
        <w:t>总氮</w:t>
      </w:r>
      <w:r>
        <w:rPr>
          <w:rFonts w:hint="default" w:ascii="Times New Roman" w:hAnsi="Times New Roman" w:eastAsia="宋体" w:cs="Times New Roman"/>
          <w:color w:val="auto"/>
          <w:sz w:val="24"/>
          <w:szCs w:val="24"/>
          <w:highlight w:val="none"/>
          <w:lang w:val="en-US" w:eastAsia="zh-CN"/>
        </w:rPr>
        <w:t>最高排放浓度为：</w:t>
      </w:r>
      <w:r>
        <w:rPr>
          <w:rFonts w:hint="eastAsia" w:ascii="Times New Roman" w:hAnsi="Times New Roman" w:eastAsia="宋体" w:cs="Times New Roman"/>
          <w:color w:val="auto"/>
          <w:sz w:val="24"/>
          <w:szCs w:val="24"/>
          <w:highlight w:val="none"/>
          <w:lang w:val="en-US" w:eastAsia="zh-CN"/>
        </w:rPr>
        <w:t>23.3</w:t>
      </w:r>
      <w:r>
        <w:rPr>
          <w:rFonts w:hint="default" w:ascii="Times New Roman" w:hAnsi="Times New Roman" w:eastAsia="宋体" w:cs="Times New Roman"/>
          <w:color w:val="auto"/>
          <w:sz w:val="24"/>
          <w:szCs w:val="24"/>
          <w:highlight w:val="none"/>
          <w:lang w:val="en-US" w:eastAsia="zh-CN"/>
        </w:rPr>
        <w:t>mg/L</w:t>
      </w:r>
      <w:r>
        <w:rPr>
          <w:rFonts w:hint="eastAsia"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废水总排口</w:t>
      </w:r>
      <w:r>
        <w:rPr>
          <w:rFonts w:hint="eastAsia" w:ascii="Times New Roman" w:hAnsi="Times New Roman" w:eastAsia="宋体" w:cs="Times New Roman"/>
          <w:color w:val="auto"/>
          <w:sz w:val="24"/>
          <w:szCs w:val="24"/>
          <w:highlight w:val="none"/>
          <w:lang w:val="en-US" w:eastAsia="zh-CN"/>
        </w:rPr>
        <w:t>污染物</w:t>
      </w:r>
      <w:r>
        <w:rPr>
          <w:rFonts w:hint="default" w:ascii="Times New Roman" w:hAnsi="Times New Roman" w:eastAsia="宋体" w:cs="Times New Roman"/>
          <w:color w:val="auto"/>
          <w:sz w:val="24"/>
          <w:szCs w:val="24"/>
          <w:highlight w:val="none"/>
          <w:lang w:val="en-US" w:eastAsia="zh-CN"/>
        </w:rPr>
        <w:t>最高排放浓度</w:t>
      </w:r>
      <w:r>
        <w:rPr>
          <w:rFonts w:hint="eastAsia" w:ascii="Times New Roman" w:hAnsi="Times New Roman" w:eastAsia="宋体" w:cs="Times New Roman"/>
          <w:color w:val="auto"/>
          <w:sz w:val="24"/>
          <w:szCs w:val="24"/>
          <w:highlight w:val="none"/>
          <w:lang w:val="en-US" w:eastAsia="zh-CN"/>
        </w:rPr>
        <w:t>能够满足</w:t>
      </w:r>
      <w:r>
        <w:rPr>
          <w:rFonts w:hint="default" w:ascii="Times New Roman" w:hAnsi="Times New Roman" w:eastAsia="宋体" w:cs="Times New Roman"/>
          <w:color w:val="auto"/>
          <w:sz w:val="24"/>
          <w:szCs w:val="24"/>
          <w:highlight w:val="none"/>
          <w:lang w:val="en-US" w:eastAsia="zh-CN"/>
        </w:rPr>
        <w:t>茌平县水质净化中心</w:t>
      </w:r>
      <w:r>
        <w:rPr>
          <w:rFonts w:hint="eastAsia" w:ascii="Times New Roman" w:hAnsi="Times New Roman" w:eastAsia="宋体" w:cs="Times New Roman"/>
          <w:color w:val="auto"/>
          <w:sz w:val="24"/>
          <w:szCs w:val="24"/>
          <w:highlight w:val="none"/>
          <w:lang w:val="en-US" w:eastAsia="zh-CN"/>
        </w:rPr>
        <w:t>进水水质要求，</w:t>
      </w:r>
      <w:r>
        <w:rPr>
          <w:rFonts w:hint="default" w:ascii="Times New Roman" w:hAnsi="Times New Roman" w:eastAsia="宋体" w:cs="Times New Roman"/>
          <w:color w:val="auto"/>
          <w:sz w:val="24"/>
          <w:szCs w:val="24"/>
          <w:highlight w:val="none"/>
          <w:lang w:val="en-US" w:eastAsia="zh-CN"/>
        </w:rPr>
        <w:t>本次改扩建项目废水</w:t>
      </w:r>
      <w:r>
        <w:rPr>
          <w:rFonts w:hint="eastAsia" w:ascii="Times New Roman" w:hAnsi="Times New Roman" w:eastAsia="宋体" w:cs="Times New Roman"/>
          <w:color w:val="auto"/>
          <w:sz w:val="24"/>
          <w:szCs w:val="24"/>
          <w:highlight w:val="none"/>
          <w:lang w:val="en-US" w:eastAsia="zh-CN"/>
        </w:rPr>
        <w:t>中间处理过程对原有项目废水处理无影响。</w:t>
      </w:r>
      <w:bookmarkStart w:id="0" w:name="_GoBack"/>
      <w:bookmarkEnd w:id="0"/>
    </w:p>
    <w:p w14:paraId="6AB3C75A">
      <w:pPr>
        <w:pStyle w:val="32"/>
        <w:keepNext w:val="0"/>
        <w:keepLines w:val="0"/>
        <w:pageBreakBefore w:val="0"/>
        <w:widowControl/>
        <w:tabs>
          <w:tab w:val="left" w:pos="1680"/>
        </w:tabs>
        <w:kinsoku/>
        <w:wordWrap/>
        <w:overflowPunct/>
        <w:topLinePunct w:val="0"/>
        <w:autoSpaceDE/>
        <w:autoSpaceDN/>
        <w:bidi w:val="0"/>
        <w:adjustRightInd/>
        <w:snapToGrid/>
        <w:spacing w:line="560" w:lineRule="exact"/>
        <w:ind w:left="0" w:leftChars="0" w:firstLine="281" w:firstLineChars="100"/>
        <w:textAlignment w:val="auto"/>
        <w:outlineLvl w:val="9"/>
        <w:rPr>
          <w:rFonts w:hint="default" w:ascii="Times New Roman" w:hAnsi="Times New Roman" w:cs="Times New Roman" w:eastAsiaTheme="minorEastAsia"/>
          <w:b/>
          <w:bCs/>
          <w:kern w:val="2"/>
          <w:sz w:val="28"/>
          <w:szCs w:val="28"/>
          <w:lang w:val="en-US" w:eastAsia="zh-CN" w:bidi="ar-SA"/>
        </w:rPr>
      </w:pPr>
      <w:r>
        <w:rPr>
          <w:rFonts w:hint="eastAsia" w:ascii="Times New Roman" w:hAnsi="Times New Roman" w:cs="Times New Roman" w:eastAsiaTheme="minorEastAsia"/>
          <w:b/>
          <w:bCs/>
          <w:kern w:val="2"/>
          <w:sz w:val="28"/>
          <w:szCs w:val="28"/>
          <w:lang w:val="en-US" w:eastAsia="zh-CN" w:bidi="ar-SA"/>
        </w:rPr>
        <w:t>2</w:t>
      </w:r>
      <w:r>
        <w:rPr>
          <w:rFonts w:hint="default" w:ascii="Times New Roman" w:hAnsi="Times New Roman" w:cs="Times New Roman" w:eastAsiaTheme="minorEastAsia"/>
          <w:b/>
          <w:bCs/>
          <w:kern w:val="2"/>
          <w:sz w:val="28"/>
          <w:szCs w:val="28"/>
          <w:lang w:val="en-US" w:eastAsia="zh-CN" w:bidi="ar-SA"/>
        </w:rPr>
        <w:t>、废气</w:t>
      </w:r>
    </w:p>
    <w:p w14:paraId="2D192223">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outlineLvl w:val="9"/>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b w:val="0"/>
          <w:bCs w:val="0"/>
          <w:color w:val="auto"/>
          <w:sz w:val="24"/>
          <w:szCs w:val="24"/>
          <w:highlight w:val="none"/>
          <w:lang w:val="en-US" w:eastAsia="zh-CN"/>
        </w:rPr>
        <w:t>验收监测期间，</w:t>
      </w:r>
      <w:r>
        <w:rPr>
          <w:rFonts w:hint="eastAsia" w:ascii="Times New Roman" w:hAnsi="Times New Roman" w:eastAsia="宋体" w:cs="Times New Roman"/>
          <w:color w:val="auto"/>
          <w:sz w:val="24"/>
          <w:szCs w:val="24"/>
          <w:highlight w:val="none"/>
          <w:lang w:eastAsia="zh-CN"/>
        </w:rPr>
        <w:t>有组织</w:t>
      </w:r>
      <w:r>
        <w:rPr>
          <w:rFonts w:hint="default" w:ascii="Times New Roman" w:hAnsi="Times New Roman" w:eastAsia="宋体" w:cs="Times New Roman"/>
          <w:color w:val="auto"/>
          <w:sz w:val="24"/>
          <w:szCs w:val="24"/>
          <w:highlight w:val="none"/>
        </w:rPr>
        <w:t>颗粒物</w:t>
      </w:r>
      <w:r>
        <w:rPr>
          <w:rFonts w:hint="eastAsia"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lang w:val="en-US" w:eastAsia="zh-CN"/>
        </w:rPr>
        <w:t>二氧化硫、氮氧化物最高</w:t>
      </w:r>
      <w:r>
        <w:rPr>
          <w:rFonts w:hint="default" w:ascii="Times New Roman" w:hAnsi="Times New Roman" w:eastAsia="宋体" w:cs="Times New Roman"/>
          <w:color w:val="auto"/>
          <w:sz w:val="24"/>
          <w:szCs w:val="24"/>
          <w:highlight w:val="none"/>
          <w:lang w:eastAsia="zh-CN"/>
        </w:rPr>
        <w:t>排放浓度</w:t>
      </w:r>
      <w:r>
        <w:rPr>
          <w:rFonts w:hint="eastAsia" w:ascii="Times New Roman" w:hAnsi="Times New Roman" w:eastAsia="宋体" w:cs="Times New Roman"/>
          <w:color w:val="auto"/>
          <w:sz w:val="24"/>
          <w:szCs w:val="24"/>
          <w:highlight w:val="none"/>
          <w:lang w:val="en-US" w:eastAsia="zh-CN"/>
        </w:rPr>
        <w:t xml:space="preserve">分别为2.4 </w:t>
      </w:r>
      <w:r>
        <w:rPr>
          <w:rFonts w:hint="default" w:ascii="Times New Roman" w:hAnsi="Times New Roman" w:eastAsia="宋体" w:cs="Times New Roman"/>
          <w:color w:val="auto"/>
          <w:sz w:val="24"/>
          <w:szCs w:val="24"/>
          <w:highlight w:val="none"/>
        </w:rPr>
        <w:t>mg/m</w:t>
      </w:r>
      <w:r>
        <w:rPr>
          <w:rFonts w:hint="default" w:ascii="Times New Roman" w:hAnsi="Times New Roman" w:eastAsia="宋体" w:cs="Times New Roman"/>
          <w:color w:val="auto"/>
          <w:sz w:val="24"/>
          <w:szCs w:val="24"/>
          <w:highlight w:val="none"/>
          <w:vertAlign w:val="superscript"/>
        </w:rPr>
        <w:t>3</w:t>
      </w:r>
      <w:r>
        <w:rPr>
          <w:rFonts w:hint="eastAsia" w:ascii="Times New Roman" w:hAnsi="Times New Roman" w:eastAsia="宋体" w:cs="Times New Roman"/>
          <w:color w:val="auto"/>
          <w:sz w:val="24"/>
          <w:szCs w:val="24"/>
          <w:highlight w:val="none"/>
          <w:vertAlign w:val="baseline"/>
          <w:lang w:eastAsia="zh-CN"/>
        </w:rPr>
        <w:t>、</w:t>
      </w:r>
      <w:r>
        <w:rPr>
          <w:rFonts w:hint="eastAsia" w:ascii="Times New Roman" w:hAnsi="Times New Roman" w:eastAsia="宋体" w:cs="Times New Roman"/>
          <w:color w:val="auto"/>
          <w:sz w:val="24"/>
          <w:szCs w:val="24"/>
          <w:highlight w:val="none"/>
          <w:vertAlign w:val="baseline"/>
          <w:lang w:val="en-US" w:eastAsia="zh-CN"/>
        </w:rPr>
        <w:t xml:space="preserve">&lt;3 </w:t>
      </w:r>
      <w:r>
        <w:rPr>
          <w:rFonts w:hint="default" w:ascii="Times New Roman" w:hAnsi="Times New Roman" w:eastAsia="宋体" w:cs="Times New Roman"/>
          <w:color w:val="auto"/>
          <w:sz w:val="24"/>
          <w:szCs w:val="24"/>
          <w:highlight w:val="none"/>
        </w:rPr>
        <w:t>mg/m</w:t>
      </w:r>
      <w:r>
        <w:rPr>
          <w:rFonts w:hint="default" w:ascii="Times New Roman" w:hAnsi="Times New Roman" w:eastAsia="宋体" w:cs="Times New Roman"/>
          <w:color w:val="auto"/>
          <w:sz w:val="24"/>
          <w:szCs w:val="24"/>
          <w:highlight w:val="none"/>
          <w:vertAlign w:val="superscript"/>
        </w:rPr>
        <w:t>3</w:t>
      </w:r>
      <w:r>
        <w:rPr>
          <w:rFonts w:hint="eastAsia" w:ascii="Times New Roman" w:hAnsi="Times New Roman" w:eastAsia="宋体" w:cs="Times New Roman"/>
          <w:color w:val="auto"/>
          <w:sz w:val="24"/>
          <w:szCs w:val="24"/>
          <w:highlight w:val="none"/>
          <w:vertAlign w:val="baseline"/>
          <w:lang w:val="en-US" w:eastAsia="zh-CN"/>
        </w:rPr>
        <w:t xml:space="preserve">、12 </w:t>
      </w:r>
      <w:r>
        <w:rPr>
          <w:rFonts w:hint="default" w:ascii="Times New Roman" w:hAnsi="Times New Roman" w:eastAsia="宋体" w:cs="Times New Roman"/>
          <w:color w:val="auto"/>
          <w:sz w:val="24"/>
          <w:szCs w:val="24"/>
          <w:highlight w:val="none"/>
        </w:rPr>
        <w:t>mg/m</w:t>
      </w:r>
      <w:r>
        <w:rPr>
          <w:rFonts w:hint="default" w:ascii="Times New Roman" w:hAnsi="Times New Roman" w:eastAsia="宋体" w:cs="Times New Roman"/>
          <w:color w:val="auto"/>
          <w:sz w:val="24"/>
          <w:szCs w:val="24"/>
          <w:highlight w:val="none"/>
          <w:vertAlign w:val="superscript"/>
        </w:rPr>
        <w:t>3</w:t>
      </w:r>
      <w:r>
        <w:rPr>
          <w:rFonts w:hint="eastAsia" w:ascii="Times New Roman" w:hAnsi="Times New Roman" w:eastAsia="宋体" w:cs="Times New Roman"/>
          <w:color w:val="auto"/>
          <w:sz w:val="24"/>
          <w:szCs w:val="24"/>
          <w:highlight w:val="none"/>
          <w:lang w:val="en-US" w:eastAsia="zh-CN"/>
        </w:rPr>
        <w:t>，分别满足</w:t>
      </w:r>
      <w:r>
        <w:rPr>
          <w:rFonts w:hint="default"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lang w:val="en-US" w:eastAsia="zh-CN"/>
        </w:rPr>
        <w:t>区域性</w:t>
      </w:r>
      <w:r>
        <w:rPr>
          <w:rFonts w:hint="default" w:ascii="Times New Roman" w:hAnsi="Times New Roman" w:eastAsia="宋体" w:cs="Times New Roman"/>
          <w:color w:val="auto"/>
          <w:sz w:val="24"/>
          <w:szCs w:val="24"/>
          <w:highlight w:val="none"/>
          <w:lang w:val="en-US" w:eastAsia="zh-CN"/>
        </w:rPr>
        <w:t>大气污染物排放标准</w:t>
      </w:r>
      <w:r>
        <w:rPr>
          <w:rFonts w:hint="default" w:ascii="Times New Roman" w:hAnsi="Times New Roman" w:eastAsia="宋体" w:cs="Times New Roman"/>
          <w:color w:val="auto"/>
          <w:sz w:val="24"/>
          <w:szCs w:val="24"/>
          <w:highlight w:val="none"/>
          <w:lang w:eastAsia="zh-CN"/>
        </w:rPr>
        <w:t>》（DB37/237</w:t>
      </w:r>
      <w:r>
        <w:rPr>
          <w:rFonts w:hint="default" w:ascii="Times New Roman" w:hAnsi="Times New Roman" w:eastAsia="宋体" w:cs="Times New Roman"/>
          <w:color w:val="auto"/>
          <w:sz w:val="24"/>
          <w:szCs w:val="24"/>
          <w:highlight w:val="none"/>
          <w:lang w:val="en-US" w:eastAsia="zh-CN"/>
        </w:rPr>
        <w:t>4</w:t>
      </w:r>
      <w:r>
        <w:rPr>
          <w:rFonts w:hint="default" w:ascii="Times New Roman" w:hAnsi="Times New Roman" w:eastAsia="宋体" w:cs="Times New Roman"/>
          <w:color w:val="auto"/>
          <w:sz w:val="24"/>
          <w:szCs w:val="24"/>
          <w:highlight w:val="none"/>
          <w:lang w:eastAsia="zh-CN"/>
        </w:rPr>
        <w:t>-201</w:t>
      </w:r>
      <w:r>
        <w:rPr>
          <w:rFonts w:hint="default" w:ascii="Times New Roman" w:hAnsi="Times New Roman" w:eastAsia="宋体" w:cs="Times New Roman"/>
          <w:color w:val="auto"/>
          <w:sz w:val="24"/>
          <w:szCs w:val="24"/>
          <w:highlight w:val="none"/>
          <w:lang w:val="en-US" w:eastAsia="zh-CN"/>
        </w:rPr>
        <w:t>8</w:t>
      </w:r>
      <w:r>
        <w:rPr>
          <w:rFonts w:hint="default" w:ascii="Times New Roman" w:hAnsi="Times New Roman" w:eastAsia="宋体" w:cs="Times New Roman"/>
          <w:color w:val="auto"/>
          <w:sz w:val="24"/>
          <w:szCs w:val="24"/>
          <w:highlight w:val="none"/>
          <w:lang w:eastAsia="zh-CN"/>
        </w:rPr>
        <w:t>）表</w:t>
      </w:r>
      <w:r>
        <w:rPr>
          <w:rFonts w:hint="default" w:ascii="Times New Roman" w:hAnsi="Times New Roman" w:eastAsia="宋体"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lang w:eastAsia="zh-CN"/>
        </w:rPr>
        <w:t>限值</w:t>
      </w:r>
      <w:r>
        <w:rPr>
          <w:rFonts w:hint="eastAsia" w:ascii="Times New Roman" w:hAnsi="Times New Roman" w:eastAsia="宋体" w:cs="Times New Roman"/>
          <w:color w:val="auto"/>
          <w:sz w:val="24"/>
          <w:szCs w:val="24"/>
          <w:highlight w:val="none"/>
          <w:lang w:val="en-US" w:eastAsia="zh-CN"/>
        </w:rPr>
        <w:t>中“重点控制区”</w:t>
      </w:r>
      <w:r>
        <w:rPr>
          <w:rFonts w:hint="default" w:ascii="Times New Roman" w:hAnsi="Times New Roman" w:eastAsia="宋体" w:cs="Times New Roman"/>
          <w:color w:val="auto"/>
          <w:sz w:val="24"/>
          <w:szCs w:val="24"/>
          <w:highlight w:val="none"/>
          <w:lang w:eastAsia="zh-CN"/>
        </w:rPr>
        <w:t>要求标准限值：</w:t>
      </w:r>
      <w:r>
        <w:rPr>
          <w:rFonts w:hint="eastAsia" w:ascii="Times New Roman" w:hAnsi="Times New Roman" w:eastAsia="宋体" w:cs="Times New Roman"/>
          <w:color w:val="auto"/>
          <w:sz w:val="24"/>
          <w:szCs w:val="24"/>
          <w:highlight w:val="none"/>
          <w:lang w:val="en-US" w:eastAsia="zh-CN"/>
        </w:rPr>
        <w:t xml:space="preserve">10 </w:t>
      </w:r>
      <w:r>
        <w:rPr>
          <w:rFonts w:hint="default" w:ascii="Times New Roman" w:hAnsi="Times New Roman" w:eastAsia="宋体" w:cs="Times New Roman"/>
          <w:color w:val="auto"/>
          <w:sz w:val="24"/>
          <w:szCs w:val="24"/>
          <w:highlight w:val="none"/>
        </w:rPr>
        <w:t>mg/m</w:t>
      </w:r>
      <w:r>
        <w:rPr>
          <w:rFonts w:hint="default" w:ascii="Times New Roman" w:hAnsi="Times New Roman" w:eastAsia="宋体" w:cs="Times New Roman"/>
          <w:color w:val="auto"/>
          <w:sz w:val="24"/>
          <w:szCs w:val="24"/>
          <w:highlight w:val="none"/>
          <w:vertAlign w:val="superscript"/>
        </w:rPr>
        <w:t>3</w:t>
      </w:r>
      <w:r>
        <w:rPr>
          <w:rFonts w:hint="eastAsia" w:ascii="Times New Roman" w:hAnsi="Times New Roman" w:eastAsia="宋体" w:cs="Times New Roman"/>
          <w:color w:val="auto"/>
          <w:sz w:val="24"/>
          <w:szCs w:val="24"/>
          <w:highlight w:val="none"/>
          <w:vertAlign w:val="baseline"/>
          <w:lang w:eastAsia="zh-CN"/>
        </w:rPr>
        <w:t>、</w:t>
      </w:r>
      <w:r>
        <w:rPr>
          <w:rFonts w:hint="eastAsia" w:ascii="Times New Roman" w:hAnsi="Times New Roman" w:eastAsia="宋体" w:cs="Times New Roman"/>
          <w:color w:val="auto"/>
          <w:sz w:val="24"/>
          <w:szCs w:val="24"/>
          <w:highlight w:val="none"/>
          <w:vertAlign w:val="baseline"/>
          <w:lang w:val="en-US" w:eastAsia="zh-CN"/>
        </w:rPr>
        <w:t xml:space="preserve">50 </w:t>
      </w:r>
      <w:r>
        <w:rPr>
          <w:rFonts w:hint="default" w:ascii="Times New Roman" w:hAnsi="Times New Roman" w:eastAsia="宋体" w:cs="Times New Roman"/>
          <w:color w:val="auto"/>
          <w:sz w:val="24"/>
          <w:szCs w:val="24"/>
          <w:highlight w:val="none"/>
        </w:rPr>
        <w:t>mg/m</w:t>
      </w:r>
      <w:r>
        <w:rPr>
          <w:rFonts w:hint="default" w:ascii="Times New Roman" w:hAnsi="Times New Roman" w:eastAsia="宋体" w:cs="Times New Roman"/>
          <w:color w:val="auto"/>
          <w:sz w:val="24"/>
          <w:szCs w:val="24"/>
          <w:highlight w:val="none"/>
          <w:vertAlign w:val="superscript"/>
        </w:rPr>
        <w:t>3</w:t>
      </w:r>
      <w:r>
        <w:rPr>
          <w:rFonts w:hint="eastAsia" w:ascii="Times New Roman" w:hAnsi="Times New Roman" w:eastAsia="宋体" w:cs="Times New Roman"/>
          <w:color w:val="auto"/>
          <w:sz w:val="24"/>
          <w:szCs w:val="24"/>
          <w:highlight w:val="none"/>
          <w:vertAlign w:val="baseline"/>
          <w:lang w:val="en-US" w:eastAsia="zh-CN"/>
        </w:rPr>
        <w:t xml:space="preserve">、100 </w:t>
      </w:r>
      <w:r>
        <w:rPr>
          <w:rFonts w:hint="default" w:ascii="Times New Roman" w:hAnsi="Times New Roman" w:eastAsia="宋体" w:cs="Times New Roman"/>
          <w:color w:val="auto"/>
          <w:sz w:val="24"/>
          <w:szCs w:val="24"/>
          <w:highlight w:val="none"/>
        </w:rPr>
        <w:t>mg/m</w:t>
      </w:r>
      <w:r>
        <w:rPr>
          <w:rFonts w:hint="default" w:ascii="Times New Roman" w:hAnsi="Times New Roman" w:eastAsia="宋体" w:cs="Times New Roman"/>
          <w:color w:val="auto"/>
          <w:sz w:val="24"/>
          <w:szCs w:val="24"/>
          <w:highlight w:val="none"/>
          <w:vertAlign w:val="superscript"/>
        </w:rPr>
        <w:t>3</w:t>
      </w:r>
      <w:r>
        <w:rPr>
          <w:rFonts w:hint="eastAsia" w:ascii="Times New Roman" w:hAnsi="Times New Roman" w:eastAsia="宋体" w:cs="Times New Roman"/>
          <w:color w:val="auto"/>
          <w:sz w:val="24"/>
          <w:szCs w:val="24"/>
          <w:highlight w:val="none"/>
          <w:lang w:eastAsia="zh-CN"/>
        </w:rPr>
        <w:t>；有组织</w:t>
      </w:r>
      <w:r>
        <w:rPr>
          <w:rFonts w:hint="default" w:ascii="Times New Roman" w:hAnsi="Times New Roman" w:eastAsia="宋体" w:cs="Times New Roman"/>
          <w:color w:val="auto"/>
          <w:sz w:val="24"/>
          <w:szCs w:val="24"/>
          <w:highlight w:val="none"/>
        </w:rPr>
        <w:t>颗粒物</w:t>
      </w:r>
      <w:r>
        <w:rPr>
          <w:rFonts w:hint="eastAsia"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lang w:val="en-US" w:eastAsia="zh-CN"/>
        </w:rPr>
        <w:t>二氧化硫、氮氧化物最大</w:t>
      </w:r>
      <w:r>
        <w:rPr>
          <w:rFonts w:hint="default" w:ascii="Times New Roman" w:hAnsi="Times New Roman" w:eastAsia="宋体" w:cs="Times New Roman"/>
          <w:color w:val="auto"/>
          <w:sz w:val="24"/>
          <w:szCs w:val="24"/>
          <w:highlight w:val="none"/>
        </w:rPr>
        <w:t>排放速率</w:t>
      </w:r>
      <w:r>
        <w:rPr>
          <w:rFonts w:hint="eastAsia" w:ascii="Times New Roman" w:hAnsi="Times New Roman" w:eastAsia="宋体" w:cs="Times New Roman"/>
          <w:color w:val="auto"/>
          <w:sz w:val="24"/>
          <w:szCs w:val="24"/>
          <w:highlight w:val="none"/>
          <w:lang w:val="en-US" w:eastAsia="zh-CN"/>
        </w:rPr>
        <w:t>分别为0.013 kg/h、0.0026 kg/h、0.021 kg/h，分别满足</w:t>
      </w:r>
      <w:r>
        <w:rPr>
          <w:rFonts w:hint="default" w:ascii="Times New Roman" w:hAnsi="Times New Roman" w:eastAsia="宋体" w:cs="Times New Roman"/>
          <w:color w:val="auto"/>
          <w:sz w:val="24"/>
          <w:szCs w:val="24"/>
          <w:highlight w:val="none"/>
        </w:rPr>
        <w:t>《大气污染物综合排放标准》（GB</w:t>
      </w:r>
      <w:r>
        <w:rPr>
          <w:rFonts w:hint="eastAsia" w:ascii="Times New Roman" w:hAnsi="Times New Roman" w:eastAsia="宋体" w:cs="Times New Roman"/>
          <w:color w:val="auto"/>
          <w:sz w:val="24"/>
          <w:szCs w:val="24"/>
          <w:highlight w:val="none"/>
          <w:lang w:val="en-US" w:eastAsia="zh-CN"/>
        </w:rPr>
        <w:t xml:space="preserve"> </w:t>
      </w:r>
      <w:r>
        <w:rPr>
          <w:rFonts w:hint="default" w:ascii="Times New Roman" w:hAnsi="Times New Roman" w:eastAsia="宋体" w:cs="Times New Roman"/>
          <w:color w:val="auto"/>
          <w:sz w:val="24"/>
          <w:szCs w:val="24"/>
          <w:highlight w:val="none"/>
        </w:rPr>
        <w:t>16297-1996）表2中二级标准要求</w:t>
      </w:r>
      <w:r>
        <w:rPr>
          <w:rFonts w:hint="eastAsia"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lang w:val="en-US" w:eastAsia="zh-CN"/>
        </w:rPr>
        <w:t>排气筒高度15m：3.5 kg/h、2.6 kg/h、0.77 kg/h</w:t>
      </w:r>
      <w:r>
        <w:rPr>
          <w:rFonts w:hint="eastAsia"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w:t>
      </w:r>
      <w:r>
        <w:rPr>
          <w:rFonts w:hint="eastAsia" w:ascii="Times New Roman" w:hAnsi="Times New Roman" w:eastAsia="宋体" w:cs="Times New Roman"/>
          <w:color w:val="auto"/>
          <w:sz w:val="24"/>
          <w:szCs w:val="24"/>
          <w:highlight w:val="none"/>
          <w:lang w:val="en-US" w:eastAsia="zh-CN"/>
        </w:rPr>
        <w:t>中冷器、铁侧板喷涂工序排气筒DA012废气挥发性有机物最高</w:t>
      </w:r>
      <w:r>
        <w:rPr>
          <w:rFonts w:hint="default" w:ascii="Times New Roman" w:hAnsi="Times New Roman" w:eastAsia="宋体" w:cs="Times New Roman"/>
          <w:color w:val="auto"/>
          <w:sz w:val="24"/>
          <w:szCs w:val="24"/>
          <w:highlight w:val="none"/>
        </w:rPr>
        <w:t>排放</w:t>
      </w:r>
      <w:r>
        <w:rPr>
          <w:rFonts w:hint="eastAsia" w:ascii="Times New Roman" w:hAnsi="Times New Roman" w:eastAsia="宋体" w:cs="Times New Roman"/>
          <w:color w:val="auto"/>
          <w:sz w:val="24"/>
          <w:szCs w:val="24"/>
          <w:highlight w:val="none"/>
          <w:lang w:val="en-US" w:eastAsia="zh-CN"/>
        </w:rPr>
        <w:t>浓度和最大速率分别为2.3</w:t>
      </w:r>
      <w:r>
        <w:rPr>
          <w:rFonts w:hint="eastAsia" w:ascii="Times New Roman" w:hAnsi="Times New Roman" w:eastAsia="宋体" w:cs="Times New Roman"/>
          <w:color w:val="auto"/>
          <w:sz w:val="24"/>
          <w:szCs w:val="24"/>
          <w:highlight w:val="none"/>
          <w:vertAlign w:val="baseline"/>
          <w:lang w:val="en-US" w:eastAsia="zh-CN"/>
        </w:rPr>
        <w:t xml:space="preserve"> </w:t>
      </w:r>
      <w:r>
        <w:rPr>
          <w:rFonts w:hint="default" w:ascii="Times New Roman" w:hAnsi="Times New Roman" w:eastAsia="宋体" w:cs="Times New Roman"/>
          <w:color w:val="auto"/>
          <w:sz w:val="24"/>
          <w:szCs w:val="24"/>
          <w:highlight w:val="none"/>
        </w:rPr>
        <w:t>mg/m</w:t>
      </w:r>
      <w:r>
        <w:rPr>
          <w:rFonts w:hint="default" w:ascii="Times New Roman" w:hAnsi="Times New Roman" w:eastAsia="宋体" w:cs="Times New Roman"/>
          <w:color w:val="auto"/>
          <w:sz w:val="24"/>
          <w:szCs w:val="24"/>
          <w:highlight w:val="none"/>
          <w:vertAlign w:val="superscript"/>
        </w:rPr>
        <w:t>3</w:t>
      </w:r>
      <w:r>
        <w:rPr>
          <w:rFonts w:hint="eastAsia" w:ascii="Times New Roman" w:hAnsi="Times New Roman" w:eastAsia="宋体" w:cs="Times New Roman"/>
          <w:color w:val="auto"/>
          <w:sz w:val="24"/>
          <w:szCs w:val="24"/>
          <w:highlight w:val="none"/>
          <w:vertAlign w:val="baseline"/>
          <w:lang w:eastAsia="zh-CN"/>
        </w:rPr>
        <w:t>；</w:t>
      </w:r>
      <w:r>
        <w:rPr>
          <w:rFonts w:hint="eastAsia" w:ascii="Times New Roman" w:hAnsi="Times New Roman" w:eastAsia="宋体" w:cs="Times New Roman"/>
          <w:color w:val="auto"/>
          <w:sz w:val="24"/>
          <w:szCs w:val="24"/>
          <w:highlight w:val="none"/>
          <w:vertAlign w:val="baseline"/>
          <w:lang w:val="en-US" w:eastAsia="zh-CN"/>
        </w:rPr>
        <w:t xml:space="preserve">0.0122 </w:t>
      </w:r>
      <w:r>
        <w:rPr>
          <w:rFonts w:hint="eastAsia" w:ascii="Times New Roman" w:hAnsi="Times New Roman" w:eastAsia="宋体" w:cs="Times New Roman"/>
          <w:color w:val="auto"/>
          <w:sz w:val="24"/>
          <w:szCs w:val="24"/>
          <w:highlight w:val="none"/>
          <w:lang w:val="en-US" w:eastAsia="zh-CN"/>
        </w:rPr>
        <w:t>kg/h，分别满足</w:t>
      </w:r>
      <w:r>
        <w:rPr>
          <w:rFonts w:hint="default" w:ascii="Times New Roman" w:hAnsi="Times New Roman" w:eastAsia="宋体" w:cs="Times New Roman"/>
          <w:color w:val="auto"/>
          <w:sz w:val="24"/>
          <w:szCs w:val="24"/>
          <w:highlight w:val="none"/>
        </w:rPr>
        <w:t>《挥发性有机物排放标准 第</w:t>
      </w:r>
      <w:r>
        <w:rPr>
          <w:rFonts w:hint="default" w:ascii="Times New Roman" w:hAnsi="Times New Roman" w:eastAsia="宋体" w:cs="Times New Roman"/>
          <w:color w:val="auto"/>
          <w:sz w:val="24"/>
          <w:szCs w:val="24"/>
          <w:highlight w:val="none"/>
          <w:lang w:val="en-US" w:eastAsia="zh-CN"/>
        </w:rPr>
        <w:t>5</w:t>
      </w:r>
      <w:r>
        <w:rPr>
          <w:rFonts w:hint="default" w:ascii="Times New Roman" w:hAnsi="Times New Roman" w:eastAsia="宋体" w:cs="Times New Roman"/>
          <w:color w:val="auto"/>
          <w:sz w:val="24"/>
          <w:szCs w:val="24"/>
          <w:highlight w:val="none"/>
        </w:rPr>
        <w:t>部分：</w:t>
      </w:r>
      <w:r>
        <w:rPr>
          <w:rFonts w:hint="default" w:ascii="Times New Roman" w:hAnsi="Times New Roman" w:eastAsia="宋体" w:cs="Times New Roman"/>
          <w:color w:val="auto"/>
          <w:sz w:val="24"/>
          <w:szCs w:val="24"/>
          <w:highlight w:val="none"/>
          <w:lang w:val="en-US" w:eastAsia="zh-CN"/>
        </w:rPr>
        <w:t>表面涂装行</w:t>
      </w:r>
      <w:r>
        <w:rPr>
          <w:rFonts w:hint="default" w:ascii="Times New Roman" w:hAnsi="Times New Roman" w:eastAsia="宋体" w:cs="Times New Roman"/>
          <w:color w:val="auto"/>
          <w:sz w:val="24"/>
          <w:szCs w:val="24"/>
          <w:highlight w:val="none"/>
        </w:rPr>
        <w:t>业》（DB37/2801.</w:t>
      </w:r>
      <w:r>
        <w:rPr>
          <w:rFonts w:hint="default" w:ascii="Times New Roman" w:hAnsi="Times New Roman" w:eastAsia="宋体" w:cs="Times New Roman"/>
          <w:color w:val="auto"/>
          <w:sz w:val="24"/>
          <w:szCs w:val="24"/>
          <w:highlight w:val="none"/>
          <w:lang w:val="en-US" w:eastAsia="zh-CN"/>
        </w:rPr>
        <w:t>5</w:t>
      </w:r>
      <w:r>
        <w:rPr>
          <w:rFonts w:hint="default" w:ascii="Times New Roman" w:hAnsi="Times New Roman" w:eastAsia="宋体" w:cs="Times New Roman"/>
          <w:color w:val="auto"/>
          <w:sz w:val="24"/>
          <w:szCs w:val="24"/>
          <w:highlight w:val="none"/>
        </w:rPr>
        <w:t>-201</w:t>
      </w:r>
      <w:r>
        <w:rPr>
          <w:rFonts w:hint="default" w:ascii="Times New Roman" w:hAnsi="Times New Roman" w:eastAsia="宋体" w:cs="Times New Roman"/>
          <w:color w:val="auto"/>
          <w:sz w:val="24"/>
          <w:szCs w:val="24"/>
          <w:highlight w:val="none"/>
          <w:lang w:val="en-US" w:eastAsia="zh-CN"/>
        </w:rPr>
        <w:t>8</w:t>
      </w:r>
      <w:r>
        <w:rPr>
          <w:rFonts w:hint="default" w:ascii="Times New Roman" w:hAnsi="Times New Roman" w:eastAsia="宋体" w:cs="Times New Roman"/>
          <w:color w:val="auto"/>
          <w:sz w:val="24"/>
          <w:szCs w:val="24"/>
          <w:highlight w:val="none"/>
        </w:rPr>
        <w:t>）</w:t>
      </w:r>
      <w:r>
        <w:rPr>
          <w:rFonts w:hint="eastAsia" w:ascii="Times New Roman" w:hAnsi="Times New Roman" w:eastAsia="宋体" w:cs="Times New Roman"/>
          <w:color w:val="auto"/>
          <w:sz w:val="24"/>
          <w:szCs w:val="24"/>
          <w:highlight w:val="none"/>
          <w:lang w:val="en-US" w:eastAsia="zh-CN"/>
        </w:rPr>
        <w:t>表2中汽车零部件及配件制造中对应的排放限值（50</w:t>
      </w:r>
      <w:r>
        <w:rPr>
          <w:rFonts w:hint="eastAsia" w:ascii="Times New Roman" w:hAnsi="Times New Roman" w:eastAsia="宋体" w:cs="Times New Roman"/>
          <w:color w:val="auto"/>
          <w:sz w:val="24"/>
          <w:szCs w:val="24"/>
          <w:highlight w:val="none"/>
          <w:vertAlign w:val="baseline"/>
          <w:lang w:val="en-US" w:eastAsia="zh-CN"/>
        </w:rPr>
        <w:t xml:space="preserve"> </w:t>
      </w:r>
      <w:r>
        <w:rPr>
          <w:rFonts w:hint="default" w:ascii="Times New Roman" w:hAnsi="Times New Roman" w:eastAsia="宋体" w:cs="Times New Roman"/>
          <w:color w:val="auto"/>
          <w:sz w:val="24"/>
          <w:szCs w:val="24"/>
          <w:highlight w:val="none"/>
        </w:rPr>
        <w:t>mg/m</w:t>
      </w:r>
      <w:r>
        <w:rPr>
          <w:rFonts w:hint="default" w:ascii="Times New Roman" w:hAnsi="Times New Roman" w:eastAsia="宋体" w:cs="Times New Roman"/>
          <w:color w:val="auto"/>
          <w:sz w:val="24"/>
          <w:szCs w:val="24"/>
          <w:highlight w:val="none"/>
          <w:vertAlign w:val="superscript"/>
        </w:rPr>
        <w:t>3</w:t>
      </w:r>
      <w:r>
        <w:rPr>
          <w:rFonts w:hint="eastAsia" w:ascii="Times New Roman" w:hAnsi="Times New Roman" w:eastAsia="宋体" w:cs="Times New Roman"/>
          <w:color w:val="auto"/>
          <w:sz w:val="24"/>
          <w:szCs w:val="24"/>
          <w:highlight w:val="none"/>
          <w:vertAlign w:val="baseline"/>
          <w:lang w:eastAsia="zh-CN"/>
        </w:rPr>
        <w:t>；</w:t>
      </w:r>
      <w:r>
        <w:rPr>
          <w:rFonts w:hint="eastAsia" w:ascii="Times New Roman" w:hAnsi="Times New Roman" w:eastAsia="宋体" w:cs="Times New Roman"/>
          <w:color w:val="auto"/>
          <w:sz w:val="24"/>
          <w:szCs w:val="24"/>
          <w:highlight w:val="none"/>
          <w:vertAlign w:val="baseline"/>
          <w:lang w:val="en-US" w:eastAsia="zh-CN"/>
        </w:rPr>
        <w:t xml:space="preserve">2.0 </w:t>
      </w:r>
      <w:r>
        <w:rPr>
          <w:rFonts w:hint="eastAsia" w:ascii="Times New Roman" w:hAnsi="Times New Roman" w:eastAsia="宋体" w:cs="Times New Roman"/>
          <w:color w:val="auto"/>
          <w:sz w:val="24"/>
          <w:szCs w:val="24"/>
          <w:highlight w:val="none"/>
          <w:lang w:val="en-US" w:eastAsia="zh-CN"/>
        </w:rPr>
        <w:t>kg/h）。有组织VOCs最高</w:t>
      </w:r>
      <w:r>
        <w:rPr>
          <w:rFonts w:hint="default" w:ascii="Times New Roman" w:hAnsi="Times New Roman" w:eastAsia="宋体" w:cs="Times New Roman"/>
          <w:color w:val="auto"/>
          <w:sz w:val="24"/>
          <w:szCs w:val="24"/>
          <w:highlight w:val="none"/>
        </w:rPr>
        <w:t>排放</w:t>
      </w:r>
      <w:r>
        <w:rPr>
          <w:rFonts w:hint="eastAsia" w:ascii="Times New Roman" w:hAnsi="Times New Roman" w:eastAsia="宋体" w:cs="Times New Roman"/>
          <w:color w:val="auto"/>
          <w:sz w:val="24"/>
          <w:szCs w:val="24"/>
          <w:highlight w:val="none"/>
          <w:lang w:val="en-US" w:eastAsia="zh-CN"/>
        </w:rPr>
        <w:t>浓度和最大速率分别为2.38</w:t>
      </w:r>
      <w:r>
        <w:rPr>
          <w:rFonts w:hint="eastAsia" w:ascii="Times New Roman" w:hAnsi="Times New Roman" w:eastAsia="宋体" w:cs="Times New Roman"/>
          <w:color w:val="auto"/>
          <w:sz w:val="24"/>
          <w:szCs w:val="24"/>
          <w:highlight w:val="none"/>
          <w:vertAlign w:val="baseline"/>
          <w:lang w:val="en-US" w:eastAsia="zh-CN"/>
        </w:rPr>
        <w:t xml:space="preserve"> </w:t>
      </w:r>
      <w:r>
        <w:rPr>
          <w:rFonts w:hint="default" w:ascii="Times New Roman" w:hAnsi="Times New Roman" w:eastAsia="宋体" w:cs="Times New Roman"/>
          <w:color w:val="auto"/>
          <w:sz w:val="24"/>
          <w:szCs w:val="24"/>
          <w:highlight w:val="none"/>
        </w:rPr>
        <w:t>mg/m</w:t>
      </w:r>
      <w:r>
        <w:rPr>
          <w:rFonts w:hint="default" w:ascii="Times New Roman" w:hAnsi="Times New Roman" w:eastAsia="宋体" w:cs="Times New Roman"/>
          <w:color w:val="auto"/>
          <w:sz w:val="24"/>
          <w:szCs w:val="24"/>
          <w:highlight w:val="none"/>
          <w:vertAlign w:val="superscript"/>
        </w:rPr>
        <w:t>3</w:t>
      </w:r>
      <w:r>
        <w:rPr>
          <w:rFonts w:hint="eastAsia" w:ascii="Times New Roman" w:hAnsi="Times New Roman" w:eastAsia="宋体" w:cs="Times New Roman"/>
          <w:color w:val="auto"/>
          <w:sz w:val="24"/>
          <w:szCs w:val="24"/>
          <w:highlight w:val="none"/>
          <w:vertAlign w:val="baseline"/>
          <w:lang w:eastAsia="zh-CN"/>
        </w:rPr>
        <w:t>；</w:t>
      </w:r>
      <w:r>
        <w:rPr>
          <w:rFonts w:hint="eastAsia" w:ascii="Times New Roman" w:hAnsi="Times New Roman" w:eastAsia="宋体" w:cs="Times New Roman"/>
          <w:color w:val="auto"/>
          <w:sz w:val="24"/>
          <w:szCs w:val="24"/>
          <w:highlight w:val="none"/>
          <w:vertAlign w:val="baseline"/>
          <w:lang w:val="en-US" w:eastAsia="zh-CN"/>
        </w:rPr>
        <w:t xml:space="preserve">0.0167 </w:t>
      </w:r>
      <w:r>
        <w:rPr>
          <w:rFonts w:hint="eastAsia" w:ascii="Times New Roman" w:hAnsi="Times New Roman" w:eastAsia="宋体" w:cs="Times New Roman"/>
          <w:color w:val="auto"/>
          <w:sz w:val="24"/>
          <w:szCs w:val="24"/>
          <w:highlight w:val="none"/>
          <w:lang w:val="en-US" w:eastAsia="zh-CN"/>
        </w:rPr>
        <w:t>kg/h，分别满足</w:t>
      </w:r>
      <w:r>
        <w:rPr>
          <w:rFonts w:hint="default" w:ascii="Times New Roman" w:hAnsi="Times New Roman" w:eastAsia="宋体" w:cs="Times New Roman"/>
          <w:color w:val="auto"/>
          <w:sz w:val="24"/>
          <w:szCs w:val="24"/>
          <w:highlight w:val="none"/>
        </w:rPr>
        <w:t>《挥发性有机物排放标准 第</w:t>
      </w:r>
      <w:r>
        <w:rPr>
          <w:rFonts w:hint="eastAsia" w:cs="Times New Roman"/>
          <w:color w:val="auto"/>
          <w:sz w:val="24"/>
          <w:szCs w:val="24"/>
          <w:highlight w:val="none"/>
          <w:lang w:val="en-US" w:eastAsia="zh-CN"/>
        </w:rPr>
        <w:t>7</w:t>
      </w:r>
      <w:r>
        <w:rPr>
          <w:rFonts w:hint="default" w:ascii="Times New Roman" w:hAnsi="Times New Roman" w:eastAsia="宋体" w:cs="Times New Roman"/>
          <w:color w:val="auto"/>
          <w:sz w:val="24"/>
          <w:szCs w:val="24"/>
          <w:highlight w:val="none"/>
        </w:rPr>
        <w:t>部分：</w:t>
      </w:r>
      <w:r>
        <w:rPr>
          <w:rFonts w:hint="eastAsia" w:cs="Times New Roman"/>
          <w:color w:val="auto"/>
          <w:sz w:val="24"/>
          <w:szCs w:val="24"/>
          <w:highlight w:val="none"/>
          <w:lang w:val="en-US" w:eastAsia="zh-CN"/>
        </w:rPr>
        <w:t>其他行</w:t>
      </w:r>
      <w:r>
        <w:rPr>
          <w:rFonts w:hint="default" w:ascii="Times New Roman" w:hAnsi="Times New Roman" w:eastAsia="宋体" w:cs="Times New Roman"/>
          <w:color w:val="auto"/>
          <w:sz w:val="24"/>
          <w:szCs w:val="24"/>
          <w:highlight w:val="none"/>
        </w:rPr>
        <w:t>业》（DB37/2801.</w:t>
      </w:r>
      <w:r>
        <w:rPr>
          <w:rFonts w:hint="eastAsia" w:cs="Times New Roman"/>
          <w:color w:val="auto"/>
          <w:sz w:val="24"/>
          <w:szCs w:val="24"/>
          <w:highlight w:val="none"/>
          <w:lang w:val="en-US" w:eastAsia="zh-CN"/>
        </w:rPr>
        <w:t>7</w:t>
      </w:r>
      <w:r>
        <w:rPr>
          <w:rFonts w:hint="default" w:ascii="Times New Roman" w:hAnsi="Times New Roman" w:eastAsia="宋体" w:cs="Times New Roman"/>
          <w:color w:val="auto"/>
          <w:sz w:val="24"/>
          <w:szCs w:val="24"/>
          <w:highlight w:val="none"/>
        </w:rPr>
        <w:t>-201</w:t>
      </w:r>
      <w:r>
        <w:rPr>
          <w:rFonts w:hint="eastAsia" w:cs="Times New Roman"/>
          <w:color w:val="auto"/>
          <w:sz w:val="24"/>
          <w:szCs w:val="24"/>
          <w:highlight w:val="none"/>
          <w:lang w:val="en-US" w:eastAsia="zh-CN"/>
        </w:rPr>
        <w:t>9</w:t>
      </w:r>
      <w:r>
        <w:rPr>
          <w:rFonts w:hint="default" w:ascii="Times New Roman" w:hAnsi="Times New Roman" w:eastAsia="宋体" w:cs="Times New Roman"/>
          <w:color w:val="auto"/>
          <w:sz w:val="24"/>
          <w:szCs w:val="24"/>
          <w:highlight w:val="none"/>
        </w:rPr>
        <w:t>）</w:t>
      </w:r>
      <w:r>
        <w:rPr>
          <w:rFonts w:hint="eastAsia" w:ascii="Times New Roman" w:hAnsi="Times New Roman" w:eastAsia="宋体" w:cs="Times New Roman"/>
          <w:color w:val="auto"/>
          <w:sz w:val="24"/>
          <w:szCs w:val="24"/>
          <w:highlight w:val="none"/>
          <w:lang w:val="en-US" w:eastAsia="zh-CN"/>
        </w:rPr>
        <w:t>表1中其他行业Ⅱ时段排放限值（60</w:t>
      </w:r>
      <w:r>
        <w:rPr>
          <w:rFonts w:hint="eastAsia" w:ascii="Times New Roman" w:hAnsi="Times New Roman" w:eastAsia="宋体" w:cs="Times New Roman"/>
          <w:color w:val="auto"/>
          <w:sz w:val="24"/>
          <w:szCs w:val="24"/>
          <w:highlight w:val="none"/>
          <w:vertAlign w:val="baseline"/>
          <w:lang w:val="en-US" w:eastAsia="zh-CN"/>
        </w:rPr>
        <w:t xml:space="preserve"> </w:t>
      </w:r>
      <w:r>
        <w:rPr>
          <w:rFonts w:hint="default" w:ascii="Times New Roman" w:hAnsi="Times New Roman" w:eastAsia="宋体" w:cs="Times New Roman"/>
          <w:color w:val="auto"/>
          <w:sz w:val="24"/>
          <w:szCs w:val="24"/>
          <w:highlight w:val="none"/>
        </w:rPr>
        <w:t>mg/m</w:t>
      </w:r>
      <w:r>
        <w:rPr>
          <w:rFonts w:hint="default" w:ascii="Times New Roman" w:hAnsi="Times New Roman" w:eastAsia="宋体" w:cs="Times New Roman"/>
          <w:color w:val="auto"/>
          <w:sz w:val="24"/>
          <w:szCs w:val="24"/>
          <w:highlight w:val="none"/>
          <w:vertAlign w:val="superscript"/>
        </w:rPr>
        <w:t>3</w:t>
      </w:r>
      <w:r>
        <w:rPr>
          <w:rFonts w:hint="eastAsia" w:ascii="Times New Roman" w:hAnsi="Times New Roman" w:eastAsia="宋体" w:cs="Times New Roman"/>
          <w:color w:val="auto"/>
          <w:sz w:val="24"/>
          <w:szCs w:val="24"/>
          <w:highlight w:val="none"/>
          <w:vertAlign w:val="baseline"/>
          <w:lang w:eastAsia="zh-CN"/>
        </w:rPr>
        <w:t>；</w:t>
      </w:r>
      <w:r>
        <w:rPr>
          <w:rFonts w:hint="eastAsia" w:ascii="Times New Roman" w:hAnsi="Times New Roman" w:eastAsia="宋体" w:cs="Times New Roman"/>
          <w:color w:val="auto"/>
          <w:sz w:val="24"/>
          <w:szCs w:val="24"/>
          <w:highlight w:val="none"/>
          <w:vertAlign w:val="baseline"/>
          <w:lang w:val="en-US" w:eastAsia="zh-CN"/>
        </w:rPr>
        <w:t xml:space="preserve">3.0 </w:t>
      </w:r>
      <w:r>
        <w:rPr>
          <w:rFonts w:hint="eastAsia" w:ascii="Times New Roman" w:hAnsi="Times New Roman" w:eastAsia="宋体" w:cs="Times New Roman"/>
          <w:color w:val="auto"/>
          <w:sz w:val="24"/>
          <w:szCs w:val="24"/>
          <w:highlight w:val="none"/>
          <w:lang w:val="en-US" w:eastAsia="zh-CN"/>
        </w:rPr>
        <w:t>kg/h）。</w:t>
      </w:r>
    </w:p>
    <w:p w14:paraId="5C212FAB">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outlineLvl w:val="9"/>
        <w:rPr>
          <w:rFonts w:hint="default" w:ascii="Times New Roman" w:hAnsi="Times New Roman" w:cs="Times New Roman" w:eastAsiaTheme="minorEastAsia"/>
          <w:color w:val="000000"/>
          <w:sz w:val="24"/>
          <w:szCs w:val="24"/>
          <w:highlight w:val="none"/>
          <w:lang w:val="en-US" w:eastAsia="zh-CN"/>
        </w:rPr>
      </w:pPr>
      <w:r>
        <w:rPr>
          <w:rFonts w:hint="eastAsia" w:ascii="Times New Roman" w:hAnsi="Times New Roman" w:eastAsia="宋体" w:cs="Times New Roman"/>
          <w:b w:val="0"/>
          <w:bCs w:val="0"/>
          <w:color w:val="auto"/>
          <w:sz w:val="24"/>
          <w:szCs w:val="24"/>
          <w:highlight w:val="none"/>
          <w:lang w:val="en-US" w:eastAsia="zh-CN"/>
        </w:rPr>
        <w:t>验收监测期间，</w:t>
      </w:r>
      <w:r>
        <w:rPr>
          <w:rFonts w:hint="eastAsia" w:ascii="Times New Roman" w:hAnsi="Times New Roman" w:eastAsia="宋体" w:cs="Times New Roman"/>
          <w:color w:val="auto"/>
          <w:sz w:val="24"/>
          <w:szCs w:val="24"/>
          <w:highlight w:val="none"/>
          <w:lang w:val="en-US" w:eastAsia="zh-CN"/>
        </w:rPr>
        <w:t>无组织颗粒物最高排放浓度为0.316 mg/m</w:t>
      </w:r>
      <w:r>
        <w:rPr>
          <w:rFonts w:hint="eastAsia" w:ascii="Times New Roman" w:hAnsi="Times New Roman" w:eastAsia="宋体" w:cs="Times New Roman"/>
          <w:color w:val="auto"/>
          <w:sz w:val="24"/>
          <w:szCs w:val="24"/>
          <w:highlight w:val="none"/>
          <w:vertAlign w:val="superscript"/>
          <w:lang w:val="en-US" w:eastAsia="zh-CN"/>
        </w:rPr>
        <w:t>3</w:t>
      </w:r>
      <w:r>
        <w:rPr>
          <w:rFonts w:hint="eastAsia" w:ascii="Times New Roman" w:hAnsi="Times New Roman" w:eastAsia="宋体" w:cs="Times New Roman"/>
          <w:color w:val="auto"/>
          <w:sz w:val="24"/>
          <w:szCs w:val="24"/>
          <w:highlight w:val="none"/>
          <w:lang w:val="en-US" w:eastAsia="zh-CN"/>
        </w:rPr>
        <w:t>，满足《大气污染物综合排放标准》（GB 16297-1996）表2中标准限值1.0 mg/m</w:t>
      </w:r>
      <w:r>
        <w:rPr>
          <w:rFonts w:hint="eastAsia" w:ascii="Times New Roman" w:hAnsi="Times New Roman" w:eastAsia="宋体" w:cs="Times New Roman"/>
          <w:color w:val="auto"/>
          <w:sz w:val="24"/>
          <w:szCs w:val="24"/>
          <w:highlight w:val="none"/>
          <w:vertAlign w:val="superscript"/>
          <w:lang w:val="en-US" w:eastAsia="zh-CN"/>
        </w:rPr>
        <w:t>3</w:t>
      </w:r>
      <w:r>
        <w:rPr>
          <w:rFonts w:hint="eastAsia" w:ascii="Times New Roman" w:hAnsi="Times New Roman" w:eastAsia="宋体" w:cs="Times New Roman"/>
          <w:color w:val="auto"/>
          <w:sz w:val="24"/>
          <w:szCs w:val="24"/>
          <w:highlight w:val="none"/>
          <w:lang w:val="en-US" w:eastAsia="zh-CN"/>
        </w:rPr>
        <w:t>。无组织VOCs最高</w:t>
      </w:r>
      <w:r>
        <w:rPr>
          <w:rFonts w:hint="default" w:ascii="Times New Roman" w:hAnsi="Times New Roman" w:eastAsia="宋体" w:cs="Times New Roman"/>
          <w:color w:val="auto"/>
          <w:sz w:val="24"/>
          <w:szCs w:val="24"/>
          <w:highlight w:val="none"/>
        </w:rPr>
        <w:t>排放</w:t>
      </w:r>
      <w:r>
        <w:rPr>
          <w:rFonts w:hint="eastAsia" w:ascii="Times New Roman" w:hAnsi="Times New Roman" w:eastAsia="宋体" w:cs="Times New Roman"/>
          <w:color w:val="auto"/>
          <w:sz w:val="24"/>
          <w:szCs w:val="24"/>
          <w:highlight w:val="none"/>
          <w:lang w:val="en-US" w:eastAsia="zh-CN"/>
        </w:rPr>
        <w:t xml:space="preserve">浓度为1.06 </w:t>
      </w:r>
      <w:r>
        <w:rPr>
          <w:rFonts w:hint="default" w:ascii="Times New Roman" w:hAnsi="Times New Roman" w:eastAsia="宋体" w:cs="Times New Roman"/>
          <w:color w:val="auto"/>
          <w:sz w:val="24"/>
          <w:szCs w:val="24"/>
          <w:highlight w:val="none"/>
        </w:rPr>
        <w:t>mg/m</w:t>
      </w:r>
      <w:r>
        <w:rPr>
          <w:rFonts w:hint="default" w:ascii="Times New Roman" w:hAnsi="Times New Roman" w:eastAsia="宋体" w:cs="Times New Roman"/>
          <w:color w:val="auto"/>
          <w:sz w:val="24"/>
          <w:szCs w:val="24"/>
          <w:highlight w:val="none"/>
          <w:vertAlign w:val="superscript"/>
        </w:rPr>
        <w:t>3</w:t>
      </w:r>
      <w:r>
        <w:rPr>
          <w:rFonts w:hint="eastAsia" w:ascii="Times New Roman" w:hAnsi="Times New Roman" w:eastAsia="宋体" w:cs="Times New Roman"/>
          <w:color w:val="auto"/>
          <w:sz w:val="24"/>
          <w:szCs w:val="24"/>
          <w:highlight w:val="none"/>
          <w:lang w:val="en-US" w:eastAsia="zh-CN"/>
        </w:rPr>
        <w:t>，满足</w:t>
      </w:r>
      <w:r>
        <w:rPr>
          <w:rFonts w:hint="default" w:ascii="Times New Roman" w:hAnsi="Times New Roman" w:eastAsia="宋体" w:cs="Times New Roman"/>
          <w:color w:val="auto"/>
          <w:sz w:val="24"/>
          <w:szCs w:val="24"/>
          <w:highlight w:val="none"/>
        </w:rPr>
        <w:t>《挥发性有机物排放标准 第</w:t>
      </w:r>
      <w:r>
        <w:rPr>
          <w:rFonts w:hint="default" w:ascii="Times New Roman" w:hAnsi="Times New Roman" w:eastAsia="宋体" w:cs="Times New Roman"/>
          <w:color w:val="auto"/>
          <w:sz w:val="24"/>
          <w:szCs w:val="24"/>
          <w:highlight w:val="none"/>
          <w:lang w:val="en-US" w:eastAsia="zh-CN"/>
        </w:rPr>
        <w:t>7</w:t>
      </w:r>
      <w:r>
        <w:rPr>
          <w:rFonts w:hint="default" w:ascii="Times New Roman" w:hAnsi="Times New Roman" w:eastAsia="宋体" w:cs="Times New Roman"/>
          <w:color w:val="auto"/>
          <w:sz w:val="24"/>
          <w:szCs w:val="24"/>
          <w:highlight w:val="none"/>
        </w:rPr>
        <w:t>部分：</w:t>
      </w:r>
      <w:r>
        <w:rPr>
          <w:rFonts w:hint="default" w:ascii="Times New Roman" w:hAnsi="Times New Roman" w:eastAsia="宋体" w:cs="Times New Roman"/>
          <w:color w:val="auto"/>
          <w:sz w:val="24"/>
          <w:szCs w:val="24"/>
          <w:highlight w:val="none"/>
          <w:lang w:val="en-US" w:eastAsia="zh-CN"/>
        </w:rPr>
        <w:t>其他行</w:t>
      </w:r>
      <w:r>
        <w:rPr>
          <w:rFonts w:hint="default" w:ascii="Times New Roman" w:hAnsi="Times New Roman" w:eastAsia="宋体" w:cs="Times New Roman"/>
          <w:color w:val="auto"/>
          <w:sz w:val="24"/>
          <w:szCs w:val="24"/>
          <w:highlight w:val="none"/>
        </w:rPr>
        <w:t>业》（DB37/2801.</w:t>
      </w:r>
      <w:r>
        <w:rPr>
          <w:rFonts w:hint="default" w:ascii="Times New Roman" w:hAnsi="Times New Roman" w:eastAsia="宋体" w:cs="Times New Roman"/>
          <w:color w:val="auto"/>
          <w:sz w:val="24"/>
          <w:szCs w:val="24"/>
          <w:highlight w:val="none"/>
          <w:lang w:val="en-US" w:eastAsia="zh-CN"/>
        </w:rPr>
        <w:t>7</w:t>
      </w:r>
      <w:r>
        <w:rPr>
          <w:rFonts w:hint="default" w:ascii="Times New Roman" w:hAnsi="Times New Roman" w:eastAsia="宋体" w:cs="Times New Roman"/>
          <w:color w:val="auto"/>
          <w:sz w:val="24"/>
          <w:szCs w:val="24"/>
          <w:highlight w:val="none"/>
        </w:rPr>
        <w:t>-201</w:t>
      </w:r>
      <w:r>
        <w:rPr>
          <w:rFonts w:hint="default" w:ascii="Times New Roman" w:hAnsi="Times New Roman" w:eastAsia="宋体" w:cs="Times New Roman"/>
          <w:color w:val="auto"/>
          <w:sz w:val="24"/>
          <w:szCs w:val="24"/>
          <w:highlight w:val="none"/>
          <w:lang w:val="en-US" w:eastAsia="zh-CN"/>
        </w:rPr>
        <w:t>9</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lang w:val="en-US" w:eastAsia="zh-CN"/>
        </w:rPr>
        <w:t>表2中</w:t>
      </w:r>
      <w:r>
        <w:rPr>
          <w:rFonts w:hint="default" w:ascii="Times New Roman" w:hAnsi="Times New Roman" w:eastAsia="宋体" w:cs="Times New Roman"/>
          <w:color w:val="auto"/>
          <w:sz w:val="24"/>
          <w:szCs w:val="24"/>
          <w:highlight w:val="none"/>
          <w:lang w:eastAsia="zh-CN"/>
        </w:rPr>
        <w:t>厂界监控点浓度限值</w:t>
      </w:r>
      <w:r>
        <w:rPr>
          <w:rFonts w:hint="eastAsia"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lang w:val="en-US" w:eastAsia="zh-CN"/>
        </w:rPr>
        <w:t xml:space="preserve">2.0 </w:t>
      </w:r>
      <w:r>
        <w:rPr>
          <w:rFonts w:hint="default" w:ascii="Times New Roman" w:hAnsi="Times New Roman" w:eastAsia="宋体" w:cs="Times New Roman"/>
          <w:color w:val="auto"/>
          <w:sz w:val="24"/>
          <w:szCs w:val="24"/>
          <w:highlight w:val="none"/>
        </w:rPr>
        <w:t>mg/m</w:t>
      </w:r>
      <w:r>
        <w:rPr>
          <w:rFonts w:hint="default" w:ascii="Times New Roman" w:hAnsi="Times New Roman" w:eastAsia="宋体" w:cs="Times New Roman"/>
          <w:color w:val="auto"/>
          <w:sz w:val="24"/>
          <w:szCs w:val="24"/>
          <w:highlight w:val="none"/>
          <w:vertAlign w:val="superscript"/>
        </w:rPr>
        <w:t>3</w:t>
      </w:r>
      <w:r>
        <w:rPr>
          <w:rFonts w:hint="default" w:ascii="Times New Roman" w:hAnsi="Times New Roman" w:eastAsia="宋体" w:cs="Times New Roman"/>
          <w:color w:val="auto"/>
          <w:sz w:val="24"/>
          <w:szCs w:val="24"/>
          <w:highlight w:val="none"/>
        </w:rPr>
        <w:t>。</w:t>
      </w:r>
    </w:p>
    <w:p w14:paraId="4AF4AC09">
      <w:pPr>
        <w:pStyle w:val="32"/>
        <w:keepNext w:val="0"/>
        <w:keepLines w:val="0"/>
        <w:pageBreakBefore w:val="0"/>
        <w:widowControl/>
        <w:tabs>
          <w:tab w:val="left" w:pos="1680"/>
        </w:tabs>
        <w:kinsoku/>
        <w:wordWrap/>
        <w:overflowPunct/>
        <w:topLinePunct w:val="0"/>
        <w:autoSpaceDE/>
        <w:autoSpaceDN/>
        <w:bidi w:val="0"/>
        <w:adjustRightInd/>
        <w:snapToGrid/>
        <w:spacing w:line="560" w:lineRule="exact"/>
        <w:ind w:left="0" w:leftChars="0" w:firstLine="281" w:firstLineChars="100"/>
        <w:textAlignment w:val="auto"/>
        <w:outlineLvl w:val="9"/>
        <w:rPr>
          <w:rFonts w:hint="eastAsia" w:ascii="Times New Roman" w:hAnsi="Times New Roman" w:cs="Times New Roman" w:eastAsiaTheme="minorEastAsia"/>
          <w:b/>
          <w:bCs/>
          <w:kern w:val="2"/>
          <w:sz w:val="28"/>
          <w:szCs w:val="28"/>
          <w:lang w:val="en-US" w:eastAsia="zh-CN" w:bidi="ar-SA"/>
        </w:rPr>
      </w:pPr>
      <w:r>
        <w:rPr>
          <w:rFonts w:hint="eastAsia" w:ascii="Times New Roman" w:hAnsi="Times New Roman" w:cs="Times New Roman" w:eastAsiaTheme="minorEastAsia"/>
          <w:b/>
          <w:bCs/>
          <w:kern w:val="2"/>
          <w:sz w:val="28"/>
          <w:szCs w:val="28"/>
          <w:lang w:val="en-US" w:eastAsia="zh-CN" w:bidi="ar-SA"/>
        </w:rPr>
        <w:t>3、噪声</w:t>
      </w:r>
    </w:p>
    <w:p w14:paraId="383B9739">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outlineLvl w:val="9"/>
        <w:rPr>
          <w:rFonts w:hint="eastAsia" w:ascii="Times New Roman" w:hAnsi="Times New Roman" w:cs="Times New Roman" w:eastAsiaTheme="minorEastAsia"/>
          <w:color w:val="000000"/>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验收监测期间，厂界昼间</w:t>
      </w:r>
      <w:r>
        <w:rPr>
          <w:rFonts w:hint="eastAsia" w:ascii="Times New Roman" w:hAnsi="Times New Roman" w:eastAsia="宋体" w:cs="Times New Roman"/>
          <w:color w:val="auto"/>
          <w:sz w:val="24"/>
          <w:szCs w:val="24"/>
          <w:highlight w:val="none"/>
          <w:lang w:val="en-US" w:eastAsia="zh-CN"/>
        </w:rPr>
        <w:t>最大</w:t>
      </w:r>
      <w:r>
        <w:rPr>
          <w:rFonts w:hint="default" w:ascii="Times New Roman" w:hAnsi="Times New Roman" w:eastAsia="宋体" w:cs="Times New Roman"/>
          <w:color w:val="auto"/>
          <w:sz w:val="24"/>
          <w:szCs w:val="24"/>
          <w:highlight w:val="none"/>
          <w:lang w:val="en-US" w:eastAsia="zh-CN"/>
        </w:rPr>
        <w:t>噪声值</w:t>
      </w:r>
      <w:r>
        <w:rPr>
          <w:rFonts w:hint="eastAsia" w:ascii="Times New Roman" w:hAnsi="Times New Roman" w:eastAsia="宋体" w:cs="Times New Roman"/>
          <w:color w:val="auto"/>
          <w:sz w:val="24"/>
          <w:szCs w:val="24"/>
          <w:highlight w:val="none"/>
          <w:lang w:val="en-US" w:eastAsia="zh-CN"/>
        </w:rPr>
        <w:t>为57</w:t>
      </w:r>
      <w:r>
        <w:rPr>
          <w:rFonts w:hint="default" w:ascii="Times New Roman" w:hAnsi="Times New Roman" w:eastAsia="宋体" w:cs="Times New Roman"/>
          <w:color w:val="auto"/>
          <w:sz w:val="24"/>
          <w:szCs w:val="24"/>
          <w:highlight w:val="none"/>
          <w:lang w:val="en-US" w:eastAsia="zh-CN"/>
        </w:rPr>
        <w:t xml:space="preserve"> dB(A)</w:t>
      </w:r>
      <w:r>
        <w:rPr>
          <w:rFonts w:hint="eastAsia" w:ascii="Times New Roman" w:hAnsi="Times New Roman" w:eastAsia="宋体" w:cs="Times New Roman"/>
          <w:color w:val="auto"/>
          <w:sz w:val="24"/>
          <w:szCs w:val="24"/>
          <w:highlight w:val="none"/>
          <w:lang w:val="en-US" w:eastAsia="zh-CN"/>
        </w:rPr>
        <w:t>，夜</w:t>
      </w:r>
      <w:r>
        <w:rPr>
          <w:rFonts w:hint="default" w:ascii="Times New Roman" w:hAnsi="Times New Roman" w:eastAsia="宋体" w:cs="Times New Roman"/>
          <w:color w:val="auto"/>
          <w:sz w:val="24"/>
          <w:szCs w:val="24"/>
          <w:highlight w:val="none"/>
          <w:lang w:val="en-US" w:eastAsia="zh-CN"/>
        </w:rPr>
        <w:t>间</w:t>
      </w:r>
      <w:r>
        <w:rPr>
          <w:rFonts w:hint="eastAsia" w:ascii="Times New Roman" w:hAnsi="Times New Roman" w:eastAsia="宋体" w:cs="Times New Roman"/>
          <w:color w:val="auto"/>
          <w:sz w:val="24"/>
          <w:szCs w:val="24"/>
          <w:highlight w:val="none"/>
          <w:lang w:val="en-US" w:eastAsia="zh-CN"/>
        </w:rPr>
        <w:t>最大</w:t>
      </w:r>
      <w:r>
        <w:rPr>
          <w:rFonts w:hint="default" w:ascii="Times New Roman" w:hAnsi="Times New Roman" w:eastAsia="宋体" w:cs="Times New Roman"/>
          <w:color w:val="auto"/>
          <w:sz w:val="24"/>
          <w:szCs w:val="24"/>
          <w:highlight w:val="none"/>
          <w:lang w:val="en-US" w:eastAsia="zh-CN"/>
        </w:rPr>
        <w:t>噪声值</w:t>
      </w:r>
      <w:r>
        <w:rPr>
          <w:rFonts w:hint="eastAsia" w:ascii="Times New Roman" w:hAnsi="Times New Roman" w:eastAsia="宋体" w:cs="Times New Roman"/>
          <w:color w:val="auto"/>
          <w:sz w:val="24"/>
          <w:szCs w:val="24"/>
          <w:highlight w:val="none"/>
          <w:lang w:val="en-US" w:eastAsia="zh-CN"/>
        </w:rPr>
        <w:t>为48</w:t>
      </w:r>
      <w:r>
        <w:rPr>
          <w:rFonts w:hint="default" w:ascii="Times New Roman" w:hAnsi="Times New Roman" w:eastAsia="宋体" w:cs="Times New Roman"/>
          <w:color w:val="auto"/>
          <w:sz w:val="24"/>
          <w:szCs w:val="24"/>
          <w:highlight w:val="none"/>
          <w:lang w:val="en-US" w:eastAsia="zh-CN"/>
        </w:rPr>
        <w:t xml:space="preserve"> dB(A)，满足《工业企业厂界环境噪声排放标准》</w:t>
      </w:r>
      <w:r>
        <w:rPr>
          <w:rFonts w:hint="eastAsia"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GB 12348-2008</w:t>
      </w:r>
      <w:r>
        <w:rPr>
          <w:rFonts w:hint="eastAsia" w:ascii="Times New Roman" w:hAnsi="Times New Roman" w:eastAsia="宋体" w:cs="Times New Roman"/>
          <w:color w:val="auto"/>
          <w:sz w:val="24"/>
          <w:szCs w:val="24"/>
          <w:highlight w:val="none"/>
          <w:lang w:val="en-US" w:eastAsia="zh-CN"/>
        </w:rPr>
        <w:t>）3</w:t>
      </w:r>
      <w:r>
        <w:rPr>
          <w:rFonts w:hint="default" w:ascii="Times New Roman" w:hAnsi="Times New Roman" w:eastAsia="宋体" w:cs="Times New Roman"/>
          <w:color w:val="auto"/>
          <w:sz w:val="24"/>
          <w:szCs w:val="24"/>
          <w:highlight w:val="none"/>
          <w:lang w:val="en-US" w:eastAsia="zh-CN"/>
        </w:rPr>
        <w:t>类区标准</w:t>
      </w:r>
      <w:r>
        <w:rPr>
          <w:rFonts w:hint="eastAsia"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昼间6</w:t>
      </w:r>
      <w:r>
        <w:rPr>
          <w:rFonts w:hint="eastAsia" w:ascii="Times New Roman" w:hAnsi="Times New Roman" w:eastAsia="宋体" w:cs="Times New Roman"/>
          <w:color w:val="auto"/>
          <w:sz w:val="24"/>
          <w:szCs w:val="24"/>
          <w:highlight w:val="none"/>
          <w:lang w:val="en-US" w:eastAsia="zh-CN"/>
        </w:rPr>
        <w:t>5</w:t>
      </w:r>
      <w:r>
        <w:rPr>
          <w:rFonts w:hint="default" w:ascii="Times New Roman" w:hAnsi="Times New Roman" w:eastAsia="宋体" w:cs="Times New Roman"/>
          <w:color w:val="auto"/>
          <w:sz w:val="24"/>
          <w:szCs w:val="24"/>
          <w:highlight w:val="none"/>
          <w:lang w:val="en-US" w:eastAsia="zh-CN"/>
        </w:rPr>
        <w:t xml:space="preserve"> dB(A)</w:t>
      </w:r>
      <w:r>
        <w:rPr>
          <w:rFonts w:hint="eastAsia" w:ascii="Times New Roman" w:hAnsi="Times New Roman" w:eastAsia="宋体" w:cs="Times New Roman"/>
          <w:color w:val="auto"/>
          <w:sz w:val="24"/>
          <w:szCs w:val="24"/>
          <w:highlight w:val="none"/>
          <w:lang w:val="en-US" w:eastAsia="zh-CN"/>
        </w:rPr>
        <w:t>、夜间55</w:t>
      </w:r>
      <w:r>
        <w:rPr>
          <w:rFonts w:hint="default" w:ascii="Times New Roman" w:hAnsi="Times New Roman" w:eastAsia="宋体" w:cs="Times New Roman"/>
          <w:color w:val="auto"/>
          <w:sz w:val="24"/>
          <w:szCs w:val="24"/>
          <w:highlight w:val="none"/>
          <w:lang w:val="en-US" w:eastAsia="zh-CN"/>
        </w:rPr>
        <w:t xml:space="preserve"> dB(A)</w:t>
      </w:r>
      <w:r>
        <w:rPr>
          <w:rFonts w:hint="eastAsia"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要求。</w:t>
      </w:r>
    </w:p>
    <w:p w14:paraId="11F2971E">
      <w:pPr>
        <w:pStyle w:val="32"/>
        <w:keepNext w:val="0"/>
        <w:keepLines w:val="0"/>
        <w:pageBreakBefore w:val="0"/>
        <w:widowControl/>
        <w:tabs>
          <w:tab w:val="left" w:pos="1680"/>
        </w:tabs>
        <w:kinsoku/>
        <w:wordWrap/>
        <w:overflowPunct/>
        <w:topLinePunct w:val="0"/>
        <w:autoSpaceDE/>
        <w:autoSpaceDN/>
        <w:bidi w:val="0"/>
        <w:adjustRightInd/>
        <w:snapToGrid/>
        <w:spacing w:line="360" w:lineRule="auto"/>
        <w:ind w:left="0" w:leftChars="0" w:firstLine="281" w:firstLineChars="100"/>
        <w:textAlignment w:val="auto"/>
        <w:outlineLvl w:val="9"/>
        <w:rPr>
          <w:rFonts w:hint="eastAsia" w:ascii="Times New Roman" w:hAnsi="Times New Roman" w:cs="Times New Roman" w:eastAsiaTheme="minorEastAsia"/>
          <w:b/>
          <w:bCs/>
          <w:kern w:val="2"/>
          <w:sz w:val="28"/>
          <w:szCs w:val="28"/>
          <w:lang w:val="en-US" w:eastAsia="zh-CN" w:bidi="ar-SA"/>
        </w:rPr>
      </w:pPr>
      <w:r>
        <w:rPr>
          <w:rFonts w:hint="eastAsia" w:ascii="Times New Roman" w:hAnsi="Times New Roman" w:cs="Times New Roman" w:eastAsiaTheme="minorEastAsia"/>
          <w:b/>
          <w:bCs/>
          <w:kern w:val="2"/>
          <w:sz w:val="28"/>
          <w:szCs w:val="28"/>
          <w:lang w:val="en-US" w:eastAsia="zh-CN" w:bidi="ar-SA"/>
        </w:rPr>
        <w:t>4、固体废物</w:t>
      </w:r>
    </w:p>
    <w:p w14:paraId="3D9A581E">
      <w:pPr>
        <w:widowControl/>
        <w:spacing w:line="360" w:lineRule="auto"/>
        <w:ind w:firstLine="480" w:firstLineChars="200"/>
        <w:jc w:val="both"/>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（1）一般固废</w:t>
      </w:r>
    </w:p>
    <w:p w14:paraId="003B09EA">
      <w:pPr>
        <w:widowControl/>
        <w:spacing w:line="360" w:lineRule="auto"/>
        <w:ind w:firstLine="480" w:firstLineChars="200"/>
        <w:jc w:val="both"/>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项目产生的一般固废主要为检验过程产生的不合格产品、机加工设备产生的下角料、喷塑废粉及废滤芯、激光切割机收集的粉尘、钎焊粉尘、污水处理站产生的污泥、软化水处理设备更换的废渗透膜。不合格产品拆解维修后重新组装使用，下脚料外售，其他一般固废由环卫部门统一收集处理。产生的固废依托现有一般固废暂存间。</w:t>
      </w:r>
    </w:p>
    <w:p w14:paraId="7C6B84FF">
      <w:pPr>
        <w:widowControl/>
        <w:spacing w:line="360" w:lineRule="auto"/>
        <w:ind w:firstLine="480" w:firstLineChars="200"/>
        <w:jc w:val="both"/>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w:t>
      </w:r>
      <w:r>
        <w:rPr>
          <w:rFonts w:hint="eastAsia" w:ascii="Times New Roman" w:hAnsi="Times New Roman" w:eastAsia="宋体" w:cs="Times New Roman"/>
          <w:color w:val="auto"/>
          <w:sz w:val="24"/>
          <w:szCs w:val="24"/>
          <w:lang w:val="en-US" w:eastAsia="zh-CN"/>
        </w:rPr>
        <w:t>2</w:t>
      </w:r>
      <w:r>
        <w:rPr>
          <w:rFonts w:hint="default" w:ascii="Times New Roman" w:hAnsi="Times New Roman" w:eastAsia="宋体" w:cs="Times New Roman"/>
          <w:color w:val="auto"/>
          <w:sz w:val="24"/>
          <w:szCs w:val="24"/>
          <w:lang w:val="en-US" w:eastAsia="zh-CN"/>
        </w:rPr>
        <w:t>）危险废物</w:t>
      </w:r>
    </w:p>
    <w:p w14:paraId="3A7CF7F3">
      <w:pPr>
        <w:widowControl/>
        <w:spacing w:line="360" w:lineRule="auto"/>
        <w:ind w:firstLine="480" w:firstLineChars="200"/>
        <w:jc w:val="both"/>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项目完成后产生的危险废物为废切削液、废液压油、废润滑油、废吸附棉、废活性炭、废油桶</w:t>
      </w:r>
      <w:r>
        <w:rPr>
          <w:rFonts w:hint="eastAsia" w:ascii="Times New Roman" w:hAnsi="Times New Roman" w:eastAsia="宋体" w:cs="Times New Roman"/>
          <w:color w:val="auto"/>
          <w:sz w:val="24"/>
          <w:szCs w:val="24"/>
          <w:lang w:val="en-US" w:eastAsia="zh-CN"/>
        </w:rPr>
        <w:t>、废含油抹布</w:t>
      </w:r>
      <w:r>
        <w:rPr>
          <w:rFonts w:hint="default" w:ascii="Times New Roman" w:hAnsi="Times New Roman" w:eastAsia="宋体" w:cs="Times New Roman"/>
          <w:color w:val="auto"/>
          <w:sz w:val="24"/>
          <w:szCs w:val="24"/>
          <w:lang w:val="en-US" w:eastAsia="zh-CN"/>
        </w:rPr>
        <w:t>。</w:t>
      </w:r>
    </w:p>
    <w:p w14:paraId="75399026">
      <w:pPr>
        <w:widowControl/>
        <w:spacing w:line="360" w:lineRule="auto"/>
        <w:ind w:firstLine="480" w:firstLineChars="200"/>
        <w:jc w:val="both"/>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①废液压油</w:t>
      </w:r>
    </w:p>
    <w:p w14:paraId="28E63B54">
      <w:pPr>
        <w:widowControl/>
        <w:spacing w:line="360" w:lineRule="auto"/>
        <w:ind w:firstLine="480" w:firstLineChars="200"/>
        <w:jc w:val="both"/>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废液压油来源于设备液压油更换，其主要成分及有害成分为废矿物油，其理化性质为油类润滑剂，</w:t>
      </w:r>
      <w:r>
        <w:rPr>
          <w:rFonts w:hint="eastAsia" w:ascii="Times New Roman" w:hAnsi="Times New Roman" w:eastAsia="宋体" w:cs="Times New Roman"/>
          <w:color w:val="auto"/>
          <w:sz w:val="24"/>
          <w:szCs w:val="24"/>
          <w:lang w:val="en-US" w:eastAsia="zh-CN"/>
        </w:rPr>
        <w:t>项目产生的废液压油经收集后暂存于危险废物暂存间，定期</w:t>
      </w:r>
      <w:r>
        <w:rPr>
          <w:rFonts w:hint="default" w:ascii="Times New Roman" w:hAnsi="Times New Roman" w:eastAsia="宋体" w:cs="Times New Roman"/>
          <w:color w:val="auto"/>
          <w:sz w:val="24"/>
          <w:szCs w:val="24"/>
          <w:lang w:val="en-US" w:eastAsia="zh-CN"/>
        </w:rPr>
        <w:t>委托</w:t>
      </w:r>
      <w:r>
        <w:rPr>
          <w:rFonts w:hint="eastAsia" w:ascii="Times New Roman" w:hAnsi="Times New Roman" w:eastAsia="宋体" w:cs="Times New Roman"/>
          <w:color w:val="auto"/>
          <w:sz w:val="24"/>
          <w:szCs w:val="24"/>
          <w:lang w:val="en-US" w:eastAsia="zh-CN"/>
        </w:rPr>
        <w:t>有资质单位</w:t>
      </w:r>
      <w:r>
        <w:rPr>
          <w:rFonts w:hint="default" w:ascii="Times New Roman" w:hAnsi="Times New Roman" w:eastAsia="宋体" w:cs="Times New Roman"/>
          <w:color w:val="auto"/>
          <w:sz w:val="24"/>
          <w:szCs w:val="24"/>
          <w:lang w:val="en-US" w:eastAsia="zh-CN"/>
        </w:rPr>
        <w:t>处置。</w:t>
      </w:r>
    </w:p>
    <w:p w14:paraId="240BF996">
      <w:pPr>
        <w:widowControl/>
        <w:spacing w:line="360" w:lineRule="auto"/>
        <w:ind w:firstLine="480" w:firstLineChars="200"/>
        <w:jc w:val="both"/>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②废润滑油</w:t>
      </w:r>
    </w:p>
    <w:p w14:paraId="6F12AD50">
      <w:pPr>
        <w:widowControl/>
        <w:spacing w:line="360" w:lineRule="auto"/>
        <w:ind w:firstLine="480" w:firstLineChars="200"/>
        <w:jc w:val="both"/>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废润滑油来源于设备润滑保养，其主要成分及有害成分为废矿物油，其理化性质为油类润滑剂，</w:t>
      </w:r>
      <w:r>
        <w:rPr>
          <w:rFonts w:hint="eastAsia" w:ascii="Times New Roman" w:hAnsi="Times New Roman" w:eastAsia="宋体" w:cs="Times New Roman"/>
          <w:color w:val="auto"/>
          <w:sz w:val="24"/>
          <w:szCs w:val="24"/>
          <w:lang w:val="en-US" w:eastAsia="zh-CN"/>
        </w:rPr>
        <w:t>项目产生的废润滑油经收集后暂存于危险废物暂存间，定期</w:t>
      </w:r>
      <w:r>
        <w:rPr>
          <w:rFonts w:hint="default" w:ascii="Times New Roman" w:hAnsi="Times New Roman" w:eastAsia="宋体" w:cs="Times New Roman"/>
          <w:color w:val="auto"/>
          <w:sz w:val="24"/>
          <w:szCs w:val="24"/>
          <w:lang w:val="en-US" w:eastAsia="zh-CN"/>
        </w:rPr>
        <w:t>委托</w:t>
      </w:r>
      <w:r>
        <w:rPr>
          <w:rFonts w:hint="eastAsia" w:ascii="Times New Roman" w:hAnsi="Times New Roman" w:eastAsia="宋体" w:cs="Times New Roman"/>
          <w:color w:val="auto"/>
          <w:sz w:val="24"/>
          <w:szCs w:val="24"/>
          <w:lang w:val="en-US" w:eastAsia="zh-CN"/>
        </w:rPr>
        <w:t>有资质单位</w:t>
      </w:r>
      <w:r>
        <w:rPr>
          <w:rFonts w:hint="default" w:ascii="Times New Roman" w:hAnsi="Times New Roman" w:eastAsia="宋体" w:cs="Times New Roman"/>
          <w:color w:val="auto"/>
          <w:sz w:val="24"/>
          <w:szCs w:val="24"/>
          <w:lang w:val="en-US" w:eastAsia="zh-CN"/>
        </w:rPr>
        <w:t>处置。</w:t>
      </w:r>
    </w:p>
    <w:p w14:paraId="01218B94">
      <w:pPr>
        <w:widowControl/>
        <w:spacing w:line="360" w:lineRule="auto"/>
        <w:ind w:firstLine="480" w:firstLineChars="200"/>
        <w:jc w:val="both"/>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③废吸附棉</w:t>
      </w:r>
    </w:p>
    <w:p w14:paraId="460D24B0">
      <w:pPr>
        <w:widowControl/>
        <w:spacing w:line="360" w:lineRule="auto"/>
        <w:ind w:firstLine="480" w:firstLineChars="200"/>
        <w:jc w:val="both"/>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有机废气吸附材料更换的废过滤棉主要及有害成分为吸附废油、漆雾的废活性炭，</w:t>
      </w:r>
      <w:r>
        <w:rPr>
          <w:rFonts w:hint="eastAsia" w:ascii="Times New Roman" w:hAnsi="Times New Roman" w:eastAsia="宋体" w:cs="Times New Roman"/>
          <w:color w:val="auto"/>
          <w:sz w:val="24"/>
          <w:szCs w:val="24"/>
          <w:lang w:val="en-US" w:eastAsia="zh-CN"/>
        </w:rPr>
        <w:t>产生的废吸附棉经收集后暂存于危险废物暂存间，定期</w:t>
      </w:r>
      <w:r>
        <w:rPr>
          <w:rFonts w:hint="default" w:ascii="Times New Roman" w:hAnsi="Times New Roman" w:eastAsia="宋体" w:cs="Times New Roman"/>
          <w:color w:val="auto"/>
          <w:sz w:val="24"/>
          <w:szCs w:val="24"/>
          <w:lang w:val="en-US" w:eastAsia="zh-CN"/>
        </w:rPr>
        <w:t>委托</w:t>
      </w:r>
      <w:r>
        <w:rPr>
          <w:rFonts w:hint="eastAsia" w:ascii="Times New Roman" w:hAnsi="Times New Roman" w:eastAsia="宋体" w:cs="Times New Roman"/>
          <w:color w:val="auto"/>
          <w:sz w:val="24"/>
          <w:szCs w:val="24"/>
          <w:lang w:val="en-US" w:eastAsia="zh-CN"/>
        </w:rPr>
        <w:t>有资质单位</w:t>
      </w:r>
      <w:r>
        <w:rPr>
          <w:rFonts w:hint="default" w:ascii="Times New Roman" w:hAnsi="Times New Roman" w:eastAsia="宋体" w:cs="Times New Roman"/>
          <w:color w:val="auto"/>
          <w:sz w:val="24"/>
          <w:szCs w:val="24"/>
          <w:lang w:val="en-US" w:eastAsia="zh-CN"/>
        </w:rPr>
        <w:t>处置。</w:t>
      </w:r>
    </w:p>
    <w:p w14:paraId="081395B9">
      <w:pPr>
        <w:widowControl/>
        <w:spacing w:line="360" w:lineRule="auto"/>
        <w:ind w:firstLine="480" w:firstLineChars="200"/>
        <w:jc w:val="both"/>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④废切削液</w:t>
      </w:r>
    </w:p>
    <w:p w14:paraId="661D6347">
      <w:pPr>
        <w:widowControl/>
        <w:spacing w:line="360" w:lineRule="auto"/>
        <w:ind w:firstLine="480" w:firstLineChars="200"/>
        <w:jc w:val="both"/>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线切割机、制管机、等更换的废切削液主要及有害成分成分为废乳化液，</w:t>
      </w:r>
      <w:r>
        <w:rPr>
          <w:rFonts w:hint="eastAsia" w:ascii="Times New Roman" w:hAnsi="Times New Roman" w:eastAsia="宋体" w:cs="Times New Roman"/>
          <w:color w:val="auto"/>
          <w:sz w:val="24"/>
          <w:szCs w:val="24"/>
          <w:lang w:val="en-US" w:eastAsia="zh-CN"/>
        </w:rPr>
        <w:t>产生的废切削液经收集后暂存于危险废物暂存间，定期</w:t>
      </w:r>
      <w:r>
        <w:rPr>
          <w:rFonts w:hint="default" w:ascii="Times New Roman" w:hAnsi="Times New Roman" w:eastAsia="宋体" w:cs="Times New Roman"/>
          <w:color w:val="auto"/>
          <w:sz w:val="24"/>
          <w:szCs w:val="24"/>
          <w:lang w:val="en-US" w:eastAsia="zh-CN"/>
        </w:rPr>
        <w:t>委托</w:t>
      </w:r>
      <w:r>
        <w:rPr>
          <w:rFonts w:hint="eastAsia" w:ascii="Times New Roman" w:hAnsi="Times New Roman" w:eastAsia="宋体" w:cs="Times New Roman"/>
          <w:color w:val="auto"/>
          <w:sz w:val="24"/>
          <w:szCs w:val="24"/>
          <w:lang w:val="en-US" w:eastAsia="zh-CN"/>
        </w:rPr>
        <w:t>有资质单位</w:t>
      </w:r>
      <w:r>
        <w:rPr>
          <w:rFonts w:hint="default" w:ascii="Times New Roman" w:hAnsi="Times New Roman" w:eastAsia="宋体" w:cs="Times New Roman"/>
          <w:color w:val="auto"/>
          <w:sz w:val="24"/>
          <w:szCs w:val="24"/>
          <w:lang w:val="en-US" w:eastAsia="zh-CN"/>
        </w:rPr>
        <w:t>处置。</w:t>
      </w:r>
    </w:p>
    <w:p w14:paraId="76095FD7">
      <w:pPr>
        <w:widowControl/>
        <w:spacing w:line="360" w:lineRule="auto"/>
        <w:ind w:firstLine="480" w:firstLineChars="200"/>
        <w:jc w:val="both"/>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⑤废活性炭</w:t>
      </w:r>
    </w:p>
    <w:p w14:paraId="15C8FA23">
      <w:pPr>
        <w:widowControl/>
        <w:spacing w:line="360" w:lineRule="auto"/>
        <w:ind w:firstLine="480" w:firstLineChars="200"/>
        <w:jc w:val="both"/>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新增更换的废活性炭其主要成分为活性炭，</w:t>
      </w:r>
      <w:r>
        <w:rPr>
          <w:rFonts w:hint="eastAsia" w:ascii="Times New Roman" w:hAnsi="Times New Roman" w:eastAsia="宋体" w:cs="Times New Roman"/>
          <w:color w:val="auto"/>
          <w:sz w:val="24"/>
          <w:szCs w:val="24"/>
          <w:lang w:val="en-US" w:eastAsia="zh-CN"/>
        </w:rPr>
        <w:t>更换的废活性炭经收集后暂存于危险废物暂存间，定期</w:t>
      </w:r>
      <w:r>
        <w:rPr>
          <w:rFonts w:hint="default" w:ascii="Times New Roman" w:hAnsi="Times New Roman" w:eastAsia="宋体" w:cs="Times New Roman"/>
          <w:color w:val="auto"/>
          <w:sz w:val="24"/>
          <w:szCs w:val="24"/>
          <w:lang w:val="en-US" w:eastAsia="zh-CN"/>
        </w:rPr>
        <w:t>委托</w:t>
      </w:r>
      <w:r>
        <w:rPr>
          <w:rFonts w:hint="eastAsia" w:ascii="Times New Roman" w:hAnsi="Times New Roman" w:eastAsia="宋体" w:cs="Times New Roman"/>
          <w:color w:val="auto"/>
          <w:sz w:val="24"/>
          <w:szCs w:val="24"/>
          <w:lang w:val="en-US" w:eastAsia="zh-CN"/>
        </w:rPr>
        <w:t>有资质单位</w:t>
      </w:r>
      <w:r>
        <w:rPr>
          <w:rFonts w:hint="default" w:ascii="Times New Roman" w:hAnsi="Times New Roman" w:eastAsia="宋体" w:cs="Times New Roman"/>
          <w:color w:val="auto"/>
          <w:sz w:val="24"/>
          <w:szCs w:val="24"/>
          <w:lang w:val="en-US" w:eastAsia="zh-CN"/>
        </w:rPr>
        <w:t>处置。</w:t>
      </w:r>
    </w:p>
    <w:p w14:paraId="3B6A3E19">
      <w:pPr>
        <w:widowControl/>
        <w:spacing w:line="360" w:lineRule="auto"/>
        <w:ind w:firstLine="480" w:firstLineChars="200"/>
        <w:jc w:val="both"/>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⑥废油桶</w:t>
      </w:r>
    </w:p>
    <w:p w14:paraId="129DB9E6">
      <w:pPr>
        <w:widowControl/>
        <w:spacing w:line="360" w:lineRule="auto"/>
        <w:ind w:firstLine="480" w:firstLineChars="200"/>
        <w:jc w:val="both"/>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项目产生的废油桶经收集后暂存于危险废物暂存间，定期</w:t>
      </w:r>
      <w:r>
        <w:rPr>
          <w:rFonts w:hint="default" w:ascii="Times New Roman" w:hAnsi="Times New Roman" w:eastAsia="宋体" w:cs="Times New Roman"/>
          <w:color w:val="auto"/>
          <w:sz w:val="24"/>
          <w:szCs w:val="24"/>
          <w:lang w:val="en-US" w:eastAsia="zh-CN"/>
        </w:rPr>
        <w:t>委托</w:t>
      </w:r>
      <w:r>
        <w:rPr>
          <w:rFonts w:hint="eastAsia" w:ascii="Times New Roman" w:hAnsi="Times New Roman" w:eastAsia="宋体" w:cs="Times New Roman"/>
          <w:color w:val="auto"/>
          <w:sz w:val="24"/>
          <w:szCs w:val="24"/>
          <w:lang w:val="en-US" w:eastAsia="zh-CN"/>
        </w:rPr>
        <w:t>有资质单位</w:t>
      </w:r>
      <w:r>
        <w:rPr>
          <w:rFonts w:hint="default" w:ascii="Times New Roman" w:hAnsi="Times New Roman" w:eastAsia="宋体" w:cs="Times New Roman"/>
          <w:color w:val="auto"/>
          <w:sz w:val="24"/>
          <w:szCs w:val="24"/>
          <w:lang w:val="en-US" w:eastAsia="zh-CN"/>
        </w:rPr>
        <w:t>处置。</w:t>
      </w:r>
    </w:p>
    <w:p w14:paraId="640C84D6">
      <w:pPr>
        <w:widowControl/>
        <w:spacing w:line="360" w:lineRule="auto"/>
        <w:ind w:firstLine="480" w:firstLineChars="200"/>
        <w:jc w:val="both"/>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⑦含油抹布</w:t>
      </w:r>
    </w:p>
    <w:p w14:paraId="27322FB0">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outlineLvl w:val="9"/>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设备维修产生的含油废抹布列入“危险废物豁免管理清单”，混入生活垃圾一并处置，可全过程不按危险废物管理。</w:t>
      </w:r>
    </w:p>
    <w:p w14:paraId="737F0102">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outlineLvl w:val="9"/>
        <w:rPr>
          <w:rFonts w:hint="default" w:ascii="Times New Roman" w:hAnsi="Times New Roman" w:cs="Times New Roman" w:eastAsiaTheme="minorEastAsia"/>
          <w:color w:val="000000"/>
          <w:sz w:val="24"/>
          <w:szCs w:val="24"/>
          <w:highlight w:val="none"/>
          <w:lang w:val="en-US" w:eastAsia="zh-CN"/>
        </w:rPr>
      </w:pPr>
      <w:r>
        <w:rPr>
          <w:rFonts w:hint="default" w:ascii="Times New Roman" w:hAnsi="Times New Roman" w:cs="Times New Roman" w:eastAsiaTheme="minorEastAsia"/>
          <w:color w:val="000000"/>
          <w:sz w:val="24"/>
          <w:szCs w:val="24"/>
          <w:highlight w:val="none"/>
          <w:lang w:val="en-US" w:eastAsia="zh-CN"/>
        </w:rPr>
        <w:t>竣工环境保护验收监测结果表明：本次验收项目产生的</w:t>
      </w:r>
      <w:r>
        <w:rPr>
          <w:rFonts w:hint="eastAsia" w:ascii="Times New Roman" w:hAnsi="Times New Roman" w:cs="Times New Roman" w:eastAsiaTheme="minorEastAsia"/>
          <w:color w:val="000000"/>
          <w:sz w:val="24"/>
          <w:szCs w:val="24"/>
          <w:highlight w:val="none"/>
          <w:lang w:val="en-US" w:eastAsia="zh-CN"/>
        </w:rPr>
        <w:t>废水、</w:t>
      </w:r>
      <w:r>
        <w:rPr>
          <w:rFonts w:hint="default" w:ascii="Times New Roman" w:hAnsi="Times New Roman" w:cs="Times New Roman" w:eastAsiaTheme="minorEastAsia"/>
          <w:color w:val="000000"/>
          <w:sz w:val="24"/>
          <w:szCs w:val="24"/>
          <w:highlight w:val="none"/>
          <w:lang w:val="en-US" w:eastAsia="zh-CN"/>
        </w:rPr>
        <w:t>废气、噪声经处理设施处理后均稳定达标排放；项目生产过程中产生的固废处置措施合理有效，去向明确，对外环境影响较小。综上所述，</w:t>
      </w:r>
      <w:r>
        <w:rPr>
          <w:rFonts w:hint="eastAsia" w:ascii="Times New Roman" w:hAnsi="Times New Roman" w:cs="Times New Roman"/>
          <w:color w:val="auto"/>
          <w:sz w:val="24"/>
          <w:szCs w:val="24"/>
          <w:highlight w:val="none"/>
          <w:lang w:eastAsia="zh-CN"/>
        </w:rPr>
        <w:t>茌平鲁环汽车散热器有限公司汽车散热器生产改扩建项目</w:t>
      </w:r>
      <w:r>
        <w:rPr>
          <w:rFonts w:hint="default" w:ascii="Times New Roman" w:hAnsi="Times New Roman" w:cs="Times New Roman" w:eastAsiaTheme="minorEastAsia"/>
          <w:color w:val="000000"/>
          <w:sz w:val="24"/>
          <w:szCs w:val="24"/>
          <w:highlight w:val="none"/>
          <w:lang w:val="en-US" w:eastAsia="zh-CN"/>
        </w:rPr>
        <w:t>满足建设项目竣工环境保护验收条件。</w:t>
      </w:r>
    </w:p>
    <w:p w14:paraId="16467A48">
      <w:pPr>
        <w:keepNext w:val="0"/>
        <w:keepLines w:val="0"/>
        <w:pageBreakBefore w:val="0"/>
        <w:kinsoku/>
        <w:wordWrap/>
        <w:overflowPunct/>
        <w:topLinePunct w:val="0"/>
        <w:bidi w:val="0"/>
        <w:adjustRightInd w:val="0"/>
        <w:snapToGrid w:val="0"/>
        <w:spacing w:line="560" w:lineRule="exact"/>
        <w:ind w:firstLine="562" w:firstLineChars="200"/>
        <w:textAlignment w:val="auto"/>
        <w:outlineLvl w:val="9"/>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kern w:val="0"/>
          <w:sz w:val="28"/>
          <w:szCs w:val="28"/>
        </w:rPr>
        <w:t>五、工程建设对环境的影响</w:t>
      </w:r>
    </w:p>
    <w:p w14:paraId="1882E9D4">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outlineLvl w:val="9"/>
        <w:rPr>
          <w:rFonts w:hint="eastAsia" w:ascii="Times New Roman" w:hAnsi="Times New Roman" w:cs="Times New Roman" w:eastAsiaTheme="minorEastAsia"/>
          <w:color w:val="000000"/>
          <w:sz w:val="24"/>
          <w:szCs w:val="24"/>
          <w:highlight w:val="none"/>
          <w:lang w:val="en-US" w:eastAsia="zh-CN"/>
        </w:rPr>
      </w:pPr>
      <w:r>
        <w:rPr>
          <w:rFonts w:hint="eastAsia" w:ascii="Times New Roman" w:hAnsi="Times New Roman" w:cs="Times New Roman" w:eastAsiaTheme="minorEastAsia"/>
          <w:color w:val="000000"/>
          <w:sz w:val="24"/>
          <w:szCs w:val="24"/>
          <w:highlight w:val="none"/>
          <w:lang w:val="en-US" w:eastAsia="zh-CN"/>
        </w:rPr>
        <w:t>项目建设进行了环境影响评价，基本落实了环境影响评价文件及其批复要求。验收监测期间，项目产生的废气、噪声、废水能够达标排放，固体废物能够得到妥善处理。</w:t>
      </w:r>
    </w:p>
    <w:p w14:paraId="7259544A">
      <w:pPr>
        <w:keepNext w:val="0"/>
        <w:keepLines w:val="0"/>
        <w:pageBreakBefore w:val="0"/>
        <w:kinsoku/>
        <w:wordWrap/>
        <w:overflowPunct/>
        <w:topLinePunct w:val="0"/>
        <w:bidi w:val="0"/>
        <w:spacing w:line="560" w:lineRule="exact"/>
        <w:ind w:firstLine="562" w:firstLineChars="200"/>
        <w:textAlignment w:val="auto"/>
        <w:outlineLvl w:val="9"/>
        <w:rPr>
          <w:rFonts w:hint="eastAsia" w:asciiTheme="minorEastAsia" w:hAnsiTheme="minorEastAsia" w:eastAsiaTheme="minorEastAsia" w:cstheme="minorEastAsia"/>
          <w:b/>
          <w:color w:val="000000"/>
          <w:sz w:val="28"/>
          <w:szCs w:val="28"/>
          <w:shd w:val="clear" w:color="auto" w:fill="FFFFFF"/>
        </w:rPr>
      </w:pPr>
      <w:r>
        <w:rPr>
          <w:rFonts w:hint="eastAsia" w:asciiTheme="minorEastAsia" w:hAnsiTheme="minorEastAsia" w:eastAsiaTheme="minorEastAsia" w:cstheme="minorEastAsia"/>
          <w:b/>
          <w:kern w:val="0"/>
          <w:sz w:val="28"/>
          <w:szCs w:val="28"/>
          <w:shd w:val="clear" w:color="auto" w:fill="FFFFFF"/>
          <w:lang w:bidi="ar"/>
        </w:rPr>
        <w:t>六、验收结论</w:t>
      </w:r>
    </w:p>
    <w:p w14:paraId="036DD798">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outlineLvl w:val="9"/>
        <w:rPr>
          <w:rFonts w:hint="eastAsia" w:ascii="Times New Roman" w:hAnsi="Times New Roman" w:cs="Times New Roman" w:eastAsiaTheme="minorEastAsia"/>
          <w:color w:val="000000"/>
          <w:sz w:val="24"/>
          <w:szCs w:val="24"/>
          <w:highlight w:val="none"/>
          <w:lang w:val="en-US" w:eastAsia="zh-CN"/>
        </w:rPr>
      </w:pPr>
      <w:r>
        <w:rPr>
          <w:rFonts w:hint="eastAsia" w:ascii="Times New Roman" w:hAnsi="Times New Roman" w:cs="Times New Roman" w:eastAsiaTheme="minorEastAsia"/>
          <w:color w:val="000000"/>
          <w:sz w:val="24"/>
          <w:szCs w:val="24"/>
          <w:highlight w:val="none"/>
          <w:lang w:val="en-US" w:eastAsia="zh-CN"/>
        </w:rPr>
        <w:t>茌平鲁环汽车散热器有限公司在项目实施过程中按照环评及其批复要求落实了相关环保措施，项目建设过程未发生重大变动；验收监测的污染物排放达到国家相关排放标准，验收报告不存在重大质量缺陷。鉴于项目基本符合验收条件，不存在《建设项目竣工环境保护验收暂行办法》中所规定的验收不合格情形，验收工作组原则同意该项目环保设施通过环保验收。</w:t>
      </w:r>
    </w:p>
    <w:p w14:paraId="4DA6F381">
      <w:pPr>
        <w:keepNext w:val="0"/>
        <w:keepLines w:val="0"/>
        <w:pageBreakBefore w:val="0"/>
        <w:kinsoku/>
        <w:wordWrap/>
        <w:overflowPunct/>
        <w:topLinePunct w:val="0"/>
        <w:bidi w:val="0"/>
        <w:spacing w:line="560" w:lineRule="exact"/>
        <w:ind w:firstLine="281" w:firstLineChars="100"/>
        <w:textAlignment w:val="auto"/>
        <w:outlineLvl w:val="9"/>
        <w:rPr>
          <w:rFonts w:hint="eastAsia" w:asciiTheme="minorEastAsia" w:hAnsiTheme="minorEastAsia" w:eastAsiaTheme="minorEastAsia" w:cstheme="minorEastAsia"/>
          <w:b/>
          <w:color w:val="000000"/>
          <w:sz w:val="28"/>
          <w:szCs w:val="28"/>
          <w:shd w:val="clear" w:color="auto" w:fill="FFFFFF"/>
        </w:rPr>
      </w:pPr>
      <w:r>
        <w:rPr>
          <w:rFonts w:hint="eastAsia" w:asciiTheme="minorEastAsia" w:hAnsiTheme="minorEastAsia" w:eastAsiaTheme="minorEastAsia" w:cstheme="minorEastAsia"/>
          <w:b/>
          <w:color w:val="000000"/>
          <w:sz w:val="28"/>
          <w:szCs w:val="28"/>
          <w:shd w:val="clear" w:color="auto" w:fill="FFFFFF"/>
          <w:lang w:bidi="ar"/>
        </w:rPr>
        <w:t>七、后续要求</w:t>
      </w:r>
    </w:p>
    <w:p w14:paraId="7D153B6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1、车间地面上撒漏的粉状物料应及时清理，保持车间地面清洁，防止扬尘。</w:t>
      </w:r>
    </w:p>
    <w:p w14:paraId="3DD4192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2、定期检查废气收集设施的运行情况，确保废气有效收集和处理；</w:t>
      </w:r>
    </w:p>
    <w:p w14:paraId="2B09ED3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3、</w:t>
      </w:r>
      <w:r>
        <w:rPr>
          <w:rFonts w:hint="eastAsia" w:ascii="Times New Roman" w:hAnsi="Times New Roman" w:eastAsia="宋体" w:cs="Times New Roman"/>
          <w:color w:val="auto"/>
          <w:kern w:val="2"/>
          <w:sz w:val="24"/>
          <w:szCs w:val="24"/>
          <w:lang w:val="en-US" w:eastAsia="zh-CN" w:bidi="ar-SA"/>
        </w:rPr>
        <w:t>项目运营过程中，严格执行排污许可排放标准，危险废物严格按照《危险废物贮存污染控制标准》（GB 18597-2023）要求执行。</w:t>
      </w:r>
    </w:p>
    <w:p w14:paraId="56E99AFF">
      <w:pPr>
        <w:keepNext w:val="0"/>
        <w:keepLines w:val="0"/>
        <w:pageBreakBefore w:val="0"/>
        <w:kinsoku/>
        <w:wordWrap/>
        <w:overflowPunct/>
        <w:topLinePunct w:val="0"/>
        <w:bidi w:val="0"/>
        <w:spacing w:line="560" w:lineRule="exact"/>
        <w:ind w:firstLine="281" w:firstLineChars="100"/>
        <w:textAlignment w:val="auto"/>
        <w:outlineLvl w:val="9"/>
        <w:rPr>
          <w:rFonts w:hint="eastAsia" w:asciiTheme="minorEastAsia" w:hAnsiTheme="minorEastAsia" w:eastAsiaTheme="minorEastAsia" w:cstheme="minorEastAsia"/>
          <w:b/>
          <w:color w:val="000000"/>
          <w:sz w:val="28"/>
          <w:szCs w:val="28"/>
          <w:shd w:val="clear" w:color="auto" w:fill="FFFFFF"/>
          <w:lang w:bidi="ar"/>
        </w:rPr>
      </w:pPr>
      <w:r>
        <w:rPr>
          <w:rFonts w:hint="eastAsia" w:asciiTheme="minorEastAsia" w:hAnsiTheme="minorEastAsia" w:eastAsiaTheme="minorEastAsia" w:cstheme="minorEastAsia"/>
          <w:b/>
          <w:color w:val="000000"/>
          <w:sz w:val="28"/>
          <w:szCs w:val="28"/>
          <w:shd w:val="clear" w:color="auto" w:fill="FFFFFF"/>
          <w:lang w:bidi="ar"/>
        </w:rPr>
        <w:t>八、验收人员信息</w:t>
      </w:r>
    </w:p>
    <w:p w14:paraId="707F3B7D">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见附件。</w:t>
      </w:r>
    </w:p>
    <w:p w14:paraId="1F847C3E">
      <w:pPr>
        <w:pStyle w:val="2"/>
        <w:rPr>
          <w:rFonts w:hint="eastAsia" w:ascii="Times New Roman" w:hAnsi="Times New Roman" w:cs="Times New Roman" w:eastAsiaTheme="minorEastAsia"/>
          <w:sz w:val="24"/>
          <w:szCs w:val="24"/>
          <w:lang w:val="en-US" w:eastAsia="zh-CN"/>
        </w:rPr>
      </w:pPr>
    </w:p>
    <w:p w14:paraId="619D6C45">
      <w:pPr>
        <w:pStyle w:val="2"/>
        <w:rPr>
          <w:rFonts w:hint="eastAsia" w:ascii="Times New Roman" w:hAnsi="Times New Roman" w:cs="Times New Roman" w:eastAsiaTheme="minorEastAsia"/>
          <w:sz w:val="24"/>
          <w:szCs w:val="24"/>
          <w:lang w:val="en-US" w:eastAsia="zh-CN"/>
        </w:rPr>
      </w:pPr>
    </w:p>
    <w:p w14:paraId="29C92F95">
      <w:pPr>
        <w:keepNext w:val="0"/>
        <w:keepLines w:val="0"/>
        <w:pageBreakBefore w:val="0"/>
        <w:kinsoku/>
        <w:wordWrap/>
        <w:overflowPunct/>
        <w:topLinePunct w:val="0"/>
        <w:bidi w:val="0"/>
        <w:adjustRightInd w:val="0"/>
        <w:spacing w:line="560" w:lineRule="exact"/>
        <w:ind w:firstLine="364" w:firstLineChars="152"/>
        <w:jc w:val="center"/>
        <w:textAlignment w:val="auto"/>
        <w:outlineLvl w:val="9"/>
        <w:rPr>
          <w:rFonts w:hint="eastAsia" w:asciiTheme="minorEastAsia" w:hAnsiTheme="minorEastAsia" w:eastAsiaTheme="minorEastAsia" w:cstheme="minorEastAsia"/>
          <w:color w:val="auto"/>
          <w:sz w:val="24"/>
          <w:szCs w:val="24"/>
          <w:shd w:val="clear" w:color="auto" w:fill="FFFFFF"/>
        </w:rPr>
      </w:pPr>
      <w:r>
        <w:rPr>
          <w:rFonts w:hint="eastAsia" w:ascii="Times New Roman" w:hAnsi="Times New Roman" w:cs="Times New Roman" w:eastAsiaTheme="minorEastAsia"/>
          <w:color w:val="000000"/>
          <w:sz w:val="24"/>
          <w:szCs w:val="24"/>
          <w:highlight w:val="none"/>
          <w:lang w:val="en-US" w:eastAsia="zh-CN"/>
        </w:rPr>
        <w:t xml:space="preserve">                                           茌平鲁环汽车散热器有限公司</w:t>
      </w:r>
    </w:p>
    <w:p w14:paraId="3CA6CFD1">
      <w:pPr>
        <w:keepNext w:val="0"/>
        <w:keepLines w:val="0"/>
        <w:pageBreakBefore w:val="0"/>
        <w:kinsoku/>
        <w:wordWrap/>
        <w:overflowPunct/>
        <w:topLinePunct w:val="0"/>
        <w:bidi w:val="0"/>
        <w:adjustRightInd w:val="0"/>
        <w:spacing w:line="560" w:lineRule="exact"/>
        <w:ind w:right="600" w:firstLine="6240" w:firstLineChars="2600"/>
        <w:textAlignment w:val="auto"/>
        <w:outlineLvl w:val="9"/>
        <w:rPr>
          <w:rFonts w:hint="default" w:ascii="Times New Roman" w:hAnsi="Times New Roman" w:cs="Times New Roman" w:eastAsiaTheme="minorEastAsia"/>
          <w:color w:val="auto"/>
          <w:sz w:val="24"/>
          <w:szCs w:val="24"/>
          <w:shd w:val="clear" w:color="auto" w:fill="FFFFFF"/>
          <w:lang w:bidi="ar"/>
        </w:rPr>
        <w:sectPr>
          <w:footerReference r:id="rId3" w:type="default"/>
          <w:pgSz w:w="11906" w:h="16838"/>
          <w:pgMar w:top="1474" w:right="1588" w:bottom="1134" w:left="1588" w:header="851" w:footer="992" w:gutter="0"/>
          <w:cols w:space="425" w:num="1"/>
          <w:docGrid w:type="lines" w:linePitch="312" w:charSpace="0"/>
        </w:sectPr>
      </w:pPr>
      <w:r>
        <w:rPr>
          <w:rFonts w:hint="default" w:ascii="Times New Roman" w:hAnsi="Times New Roman" w:cs="Times New Roman" w:eastAsiaTheme="minorEastAsia"/>
          <w:color w:val="auto"/>
          <w:sz w:val="24"/>
          <w:szCs w:val="24"/>
          <w:shd w:val="clear" w:color="auto" w:fill="FFFFFF"/>
          <w:lang w:val="en-US" w:eastAsia="zh-CN" w:bidi="ar"/>
        </w:rPr>
        <w:t>202</w:t>
      </w:r>
      <w:r>
        <w:rPr>
          <w:rFonts w:hint="eastAsia" w:ascii="Times New Roman" w:hAnsi="Times New Roman" w:cs="Times New Roman" w:eastAsiaTheme="minorEastAsia"/>
          <w:color w:val="auto"/>
          <w:sz w:val="24"/>
          <w:szCs w:val="24"/>
          <w:shd w:val="clear" w:color="auto" w:fill="FFFFFF"/>
          <w:lang w:val="en-US" w:eastAsia="zh-CN" w:bidi="ar"/>
        </w:rPr>
        <w:t>4</w:t>
      </w:r>
      <w:r>
        <w:rPr>
          <w:rFonts w:hint="default" w:ascii="Times New Roman" w:hAnsi="Times New Roman" w:cs="Times New Roman" w:eastAsiaTheme="minorEastAsia"/>
          <w:color w:val="auto"/>
          <w:sz w:val="24"/>
          <w:szCs w:val="24"/>
          <w:shd w:val="clear" w:color="auto" w:fill="FFFFFF"/>
          <w:lang w:bidi="ar"/>
        </w:rPr>
        <w:t>年</w:t>
      </w:r>
      <w:r>
        <w:rPr>
          <w:rFonts w:hint="eastAsia" w:ascii="Times New Roman" w:hAnsi="Times New Roman" w:cs="Times New Roman" w:eastAsiaTheme="minorEastAsia"/>
          <w:color w:val="auto"/>
          <w:sz w:val="24"/>
          <w:szCs w:val="24"/>
          <w:shd w:val="clear" w:color="auto" w:fill="FFFFFF"/>
          <w:lang w:val="en-US" w:eastAsia="zh-CN" w:bidi="ar"/>
        </w:rPr>
        <w:t>12</w:t>
      </w:r>
      <w:r>
        <w:rPr>
          <w:rFonts w:hint="default" w:ascii="Times New Roman" w:hAnsi="Times New Roman" w:cs="Times New Roman" w:eastAsiaTheme="minorEastAsia"/>
          <w:color w:val="auto"/>
          <w:sz w:val="24"/>
          <w:szCs w:val="24"/>
          <w:shd w:val="clear" w:color="auto" w:fill="FFFFFF"/>
          <w:lang w:bidi="ar"/>
        </w:rPr>
        <w:t>月</w:t>
      </w:r>
      <w:r>
        <w:rPr>
          <w:rFonts w:hint="eastAsia" w:ascii="Times New Roman" w:hAnsi="Times New Roman" w:cs="Times New Roman" w:eastAsiaTheme="minorEastAsia"/>
          <w:color w:val="auto"/>
          <w:sz w:val="24"/>
          <w:szCs w:val="24"/>
          <w:shd w:val="clear" w:color="auto" w:fill="FFFFFF"/>
          <w:lang w:val="en-US" w:eastAsia="zh-CN" w:bidi="ar"/>
        </w:rPr>
        <w:t>08</w:t>
      </w:r>
      <w:r>
        <w:rPr>
          <w:rFonts w:hint="default" w:ascii="Times New Roman" w:hAnsi="Times New Roman" w:cs="Times New Roman" w:eastAsiaTheme="minorEastAsia"/>
          <w:color w:val="auto"/>
          <w:sz w:val="24"/>
          <w:szCs w:val="24"/>
          <w:shd w:val="clear" w:color="auto" w:fill="FFFFFF"/>
          <w:lang w:bidi="ar"/>
        </w:rPr>
        <w:t>日</w:t>
      </w:r>
    </w:p>
    <w:p w14:paraId="2455B0E9">
      <w:pPr>
        <w:pStyle w:val="2"/>
        <w:keepNext w:val="0"/>
        <w:keepLines w:val="0"/>
        <w:pageBreakBefore w:val="0"/>
        <w:widowControl w:val="0"/>
        <w:kinsoku/>
        <w:wordWrap/>
        <w:overflowPunct/>
        <w:topLinePunct w:val="0"/>
        <w:autoSpaceDE w:val="0"/>
        <w:autoSpaceDN w:val="0"/>
        <w:bidi w:val="0"/>
        <w:adjustRightInd w:val="0"/>
        <w:snapToGrid/>
        <w:jc w:val="both"/>
        <w:textAlignment w:val="auto"/>
        <w:outlineLvl w:val="9"/>
        <w:rPr>
          <w:rFonts w:hint="eastAsia"/>
          <w:b/>
          <w:bCs/>
          <w:sz w:val="24"/>
          <w:szCs w:val="24"/>
          <w:lang w:eastAsia="zh-CN"/>
        </w:rPr>
      </w:pPr>
      <w:r>
        <w:rPr>
          <w:rFonts w:hint="eastAsia"/>
          <w:b/>
          <w:bCs/>
          <w:sz w:val="24"/>
          <w:szCs w:val="24"/>
          <w:lang w:eastAsia="zh-CN"/>
        </w:rPr>
        <w:t>附件：</w:t>
      </w:r>
    </w:p>
    <w:p w14:paraId="419A4862">
      <w:pPr>
        <w:pStyle w:val="2"/>
        <w:keepNext w:val="0"/>
        <w:keepLines w:val="0"/>
        <w:pageBreakBefore w:val="0"/>
        <w:widowControl w:val="0"/>
        <w:kinsoku/>
        <w:wordWrap/>
        <w:overflowPunct/>
        <w:topLinePunct w:val="0"/>
        <w:autoSpaceDE w:val="0"/>
        <w:autoSpaceDN w:val="0"/>
        <w:bidi w:val="0"/>
        <w:adjustRightInd w:val="0"/>
        <w:snapToGrid/>
        <w:jc w:val="center"/>
        <w:textAlignment w:val="auto"/>
        <w:outlineLvl w:val="9"/>
        <w:rPr>
          <w:rFonts w:hint="eastAsia" w:eastAsia="宋体"/>
          <w:lang w:eastAsia="zh-CN"/>
        </w:rPr>
      </w:pPr>
      <w:r>
        <w:rPr>
          <w:rFonts w:hint="eastAsia" w:eastAsia="宋体"/>
          <w:lang w:eastAsia="zh-CN"/>
        </w:rPr>
        <w:drawing>
          <wp:inline distT="0" distB="0" distL="114300" distR="114300">
            <wp:extent cx="5314950" cy="7948930"/>
            <wp:effectExtent l="0" t="0" r="13970" b="0"/>
            <wp:docPr id="1" name="图片 1" descr="Page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Page0001"/>
                    <pic:cNvPicPr>
                      <a:picLocks noChangeAspect="1"/>
                    </pic:cNvPicPr>
                  </pic:nvPicPr>
                  <pic:blipFill>
                    <a:blip r:embed="rId5"/>
                    <a:stretch>
                      <a:fillRect/>
                    </a:stretch>
                  </pic:blipFill>
                  <pic:spPr>
                    <a:xfrm rot="5400000">
                      <a:off x="0" y="0"/>
                      <a:ext cx="5314950" cy="7948930"/>
                    </a:xfrm>
                    <a:prstGeom prst="rect">
                      <a:avLst/>
                    </a:prstGeom>
                  </pic:spPr>
                </pic:pic>
              </a:graphicData>
            </a:graphic>
          </wp:inline>
        </w:drawing>
      </w:r>
    </w:p>
    <w:sectPr>
      <w:pgSz w:w="16838" w:h="11906" w:orient="landscape"/>
      <w:pgMar w:top="1588" w:right="1474" w:bottom="1588"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9986419"/>
    </w:sdtPr>
    <w:sdtContent>
      <w:p w14:paraId="4C398A33">
        <w:pPr>
          <w:pStyle w:val="10"/>
          <w:jc w:val="center"/>
        </w:pPr>
        <w:r>
          <w:fldChar w:fldCharType="begin"/>
        </w:r>
        <w:r>
          <w:instrText xml:space="preserve"> PAGE   \* MERGEFORMAT </w:instrText>
        </w:r>
        <w:r>
          <w:fldChar w:fldCharType="separate"/>
        </w:r>
        <w:r>
          <w:rPr>
            <w:lang w:val="zh-CN"/>
          </w:rPr>
          <w:t>5</w:t>
        </w:r>
        <w:r>
          <w:rPr>
            <w:lang w:val="zh-CN"/>
          </w:rPr>
          <w:fldChar w:fldCharType="end"/>
        </w:r>
      </w:p>
    </w:sdtContent>
  </w:sdt>
  <w:p w14:paraId="769CB0FC">
    <w:pPr>
      <w:pStyle w:val="1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liNjRlNmFkMjQ3MjI0MDMwOWI3OTQxYmViZTYxNzMifQ=="/>
  </w:docVars>
  <w:rsids>
    <w:rsidRoot w:val="007563DD"/>
    <w:rsid w:val="000052C9"/>
    <w:rsid w:val="000106E6"/>
    <w:rsid w:val="00043789"/>
    <w:rsid w:val="0004757A"/>
    <w:rsid w:val="000477F8"/>
    <w:rsid w:val="00083D4A"/>
    <w:rsid w:val="000A1112"/>
    <w:rsid w:val="000B67DF"/>
    <w:rsid w:val="000C00F8"/>
    <w:rsid w:val="000C279C"/>
    <w:rsid w:val="000C6470"/>
    <w:rsid w:val="000C76C7"/>
    <w:rsid w:val="000D1197"/>
    <w:rsid w:val="000F01F7"/>
    <w:rsid w:val="00151DFD"/>
    <w:rsid w:val="001644BF"/>
    <w:rsid w:val="001D7DCB"/>
    <w:rsid w:val="001F5A71"/>
    <w:rsid w:val="002021AE"/>
    <w:rsid w:val="00206CB0"/>
    <w:rsid w:val="002216C8"/>
    <w:rsid w:val="002304F1"/>
    <w:rsid w:val="0024255B"/>
    <w:rsid w:val="002675C3"/>
    <w:rsid w:val="00286A3A"/>
    <w:rsid w:val="002A64CE"/>
    <w:rsid w:val="002C2EF4"/>
    <w:rsid w:val="002C407F"/>
    <w:rsid w:val="002C5F3D"/>
    <w:rsid w:val="002E5F6D"/>
    <w:rsid w:val="00314A36"/>
    <w:rsid w:val="0035210E"/>
    <w:rsid w:val="00363DC7"/>
    <w:rsid w:val="003919FD"/>
    <w:rsid w:val="00397431"/>
    <w:rsid w:val="003B51F4"/>
    <w:rsid w:val="003B6DCE"/>
    <w:rsid w:val="003D58FF"/>
    <w:rsid w:val="003E5690"/>
    <w:rsid w:val="0040371D"/>
    <w:rsid w:val="00404481"/>
    <w:rsid w:val="004117B4"/>
    <w:rsid w:val="00433313"/>
    <w:rsid w:val="00450B53"/>
    <w:rsid w:val="004511C2"/>
    <w:rsid w:val="00454351"/>
    <w:rsid w:val="0045648C"/>
    <w:rsid w:val="00476437"/>
    <w:rsid w:val="00485BAD"/>
    <w:rsid w:val="004967F1"/>
    <w:rsid w:val="004C155D"/>
    <w:rsid w:val="004C2E77"/>
    <w:rsid w:val="004E0959"/>
    <w:rsid w:val="004E1E17"/>
    <w:rsid w:val="004F029A"/>
    <w:rsid w:val="00502C84"/>
    <w:rsid w:val="00521BF3"/>
    <w:rsid w:val="005250DC"/>
    <w:rsid w:val="00526617"/>
    <w:rsid w:val="00577CE9"/>
    <w:rsid w:val="00594C14"/>
    <w:rsid w:val="00596719"/>
    <w:rsid w:val="005A1FF0"/>
    <w:rsid w:val="005A771B"/>
    <w:rsid w:val="005C7402"/>
    <w:rsid w:val="005D2C8D"/>
    <w:rsid w:val="005E1C3C"/>
    <w:rsid w:val="005F3201"/>
    <w:rsid w:val="005F3CFC"/>
    <w:rsid w:val="005F5587"/>
    <w:rsid w:val="00634898"/>
    <w:rsid w:val="0064502A"/>
    <w:rsid w:val="00651386"/>
    <w:rsid w:val="00694C29"/>
    <w:rsid w:val="00696E86"/>
    <w:rsid w:val="006C089D"/>
    <w:rsid w:val="006D3000"/>
    <w:rsid w:val="006D64D5"/>
    <w:rsid w:val="006D7875"/>
    <w:rsid w:val="006E4EC4"/>
    <w:rsid w:val="006E631B"/>
    <w:rsid w:val="006F133D"/>
    <w:rsid w:val="00715686"/>
    <w:rsid w:val="00716074"/>
    <w:rsid w:val="0072363C"/>
    <w:rsid w:val="00734498"/>
    <w:rsid w:val="00751A23"/>
    <w:rsid w:val="007563DD"/>
    <w:rsid w:val="007609FC"/>
    <w:rsid w:val="00773C23"/>
    <w:rsid w:val="00783EE6"/>
    <w:rsid w:val="00784657"/>
    <w:rsid w:val="00794ED6"/>
    <w:rsid w:val="007A1B79"/>
    <w:rsid w:val="007A31F5"/>
    <w:rsid w:val="007B2FBB"/>
    <w:rsid w:val="007E5A0C"/>
    <w:rsid w:val="007F36A0"/>
    <w:rsid w:val="00807D40"/>
    <w:rsid w:val="00814AFF"/>
    <w:rsid w:val="00822B5E"/>
    <w:rsid w:val="0084234F"/>
    <w:rsid w:val="0087269B"/>
    <w:rsid w:val="008850A2"/>
    <w:rsid w:val="0088651C"/>
    <w:rsid w:val="00887367"/>
    <w:rsid w:val="008B0A73"/>
    <w:rsid w:val="008C3EBC"/>
    <w:rsid w:val="008F1DE0"/>
    <w:rsid w:val="009208B1"/>
    <w:rsid w:val="009220E5"/>
    <w:rsid w:val="00930024"/>
    <w:rsid w:val="00937114"/>
    <w:rsid w:val="00947CC2"/>
    <w:rsid w:val="00964A85"/>
    <w:rsid w:val="0097504E"/>
    <w:rsid w:val="009A394A"/>
    <w:rsid w:val="009C21D9"/>
    <w:rsid w:val="009D0A4A"/>
    <w:rsid w:val="009D3B0F"/>
    <w:rsid w:val="009F29CE"/>
    <w:rsid w:val="00A220F3"/>
    <w:rsid w:val="00A43C50"/>
    <w:rsid w:val="00A73CB3"/>
    <w:rsid w:val="00A91823"/>
    <w:rsid w:val="00AB6B23"/>
    <w:rsid w:val="00AC582F"/>
    <w:rsid w:val="00AD5BD0"/>
    <w:rsid w:val="00B15AF8"/>
    <w:rsid w:val="00B32E8E"/>
    <w:rsid w:val="00B426FC"/>
    <w:rsid w:val="00B61146"/>
    <w:rsid w:val="00B66EA6"/>
    <w:rsid w:val="00B958F6"/>
    <w:rsid w:val="00B9710F"/>
    <w:rsid w:val="00BC3E5E"/>
    <w:rsid w:val="00BD329F"/>
    <w:rsid w:val="00BF532D"/>
    <w:rsid w:val="00C608EB"/>
    <w:rsid w:val="00C660C3"/>
    <w:rsid w:val="00CA5D46"/>
    <w:rsid w:val="00CB4D44"/>
    <w:rsid w:val="00CD16BD"/>
    <w:rsid w:val="00CD5B52"/>
    <w:rsid w:val="00CD6607"/>
    <w:rsid w:val="00CF34E5"/>
    <w:rsid w:val="00CF7F6B"/>
    <w:rsid w:val="00D252DD"/>
    <w:rsid w:val="00D31AAB"/>
    <w:rsid w:val="00D37338"/>
    <w:rsid w:val="00D37BF1"/>
    <w:rsid w:val="00D71B86"/>
    <w:rsid w:val="00D85664"/>
    <w:rsid w:val="00DA0738"/>
    <w:rsid w:val="00DA7F86"/>
    <w:rsid w:val="00DB3083"/>
    <w:rsid w:val="00DB6651"/>
    <w:rsid w:val="00DC3157"/>
    <w:rsid w:val="00E56BB2"/>
    <w:rsid w:val="00E773B0"/>
    <w:rsid w:val="00E86AE3"/>
    <w:rsid w:val="00EB0A04"/>
    <w:rsid w:val="00EB635C"/>
    <w:rsid w:val="00EC63C9"/>
    <w:rsid w:val="00EE4377"/>
    <w:rsid w:val="00EE661E"/>
    <w:rsid w:val="00EF4573"/>
    <w:rsid w:val="00F02D9F"/>
    <w:rsid w:val="00F0485B"/>
    <w:rsid w:val="00F228D3"/>
    <w:rsid w:val="00F30EF1"/>
    <w:rsid w:val="00F31651"/>
    <w:rsid w:val="00F566A6"/>
    <w:rsid w:val="00F94677"/>
    <w:rsid w:val="00FC4643"/>
    <w:rsid w:val="00FD2A57"/>
    <w:rsid w:val="010A29DC"/>
    <w:rsid w:val="01541EA9"/>
    <w:rsid w:val="053F0C01"/>
    <w:rsid w:val="059B00A7"/>
    <w:rsid w:val="080B3D5F"/>
    <w:rsid w:val="08514A4D"/>
    <w:rsid w:val="08981135"/>
    <w:rsid w:val="08C34FF7"/>
    <w:rsid w:val="0A2D5046"/>
    <w:rsid w:val="0ADB5E7A"/>
    <w:rsid w:val="0AE56DE0"/>
    <w:rsid w:val="0B536D2E"/>
    <w:rsid w:val="0C7541D8"/>
    <w:rsid w:val="0C8223EB"/>
    <w:rsid w:val="0CA42951"/>
    <w:rsid w:val="0CFE6766"/>
    <w:rsid w:val="0D4C0587"/>
    <w:rsid w:val="10482845"/>
    <w:rsid w:val="10713983"/>
    <w:rsid w:val="110F3E45"/>
    <w:rsid w:val="12844A2D"/>
    <w:rsid w:val="14025795"/>
    <w:rsid w:val="140B7F29"/>
    <w:rsid w:val="15551E7C"/>
    <w:rsid w:val="159D5768"/>
    <w:rsid w:val="15CF16A7"/>
    <w:rsid w:val="16154F53"/>
    <w:rsid w:val="16FA4E86"/>
    <w:rsid w:val="17B71A49"/>
    <w:rsid w:val="17FE0021"/>
    <w:rsid w:val="182F2017"/>
    <w:rsid w:val="19A12421"/>
    <w:rsid w:val="1AAB26E2"/>
    <w:rsid w:val="1AAE2376"/>
    <w:rsid w:val="1ABD2AF2"/>
    <w:rsid w:val="1B1851B0"/>
    <w:rsid w:val="1CFD0F69"/>
    <w:rsid w:val="1D300C7D"/>
    <w:rsid w:val="1D8D2573"/>
    <w:rsid w:val="1E77130C"/>
    <w:rsid w:val="1F7E33E3"/>
    <w:rsid w:val="1FB02549"/>
    <w:rsid w:val="20C33720"/>
    <w:rsid w:val="218C6A2F"/>
    <w:rsid w:val="21F520D2"/>
    <w:rsid w:val="22B36145"/>
    <w:rsid w:val="26F95E73"/>
    <w:rsid w:val="270B5883"/>
    <w:rsid w:val="288C09DE"/>
    <w:rsid w:val="290B259E"/>
    <w:rsid w:val="29EC3253"/>
    <w:rsid w:val="2A2A5D1E"/>
    <w:rsid w:val="2ABB7EB6"/>
    <w:rsid w:val="2B97636B"/>
    <w:rsid w:val="2C2B6CCA"/>
    <w:rsid w:val="2C962879"/>
    <w:rsid w:val="2CE83322"/>
    <w:rsid w:val="2F1728B1"/>
    <w:rsid w:val="2FE204FD"/>
    <w:rsid w:val="30674F5B"/>
    <w:rsid w:val="30C6397A"/>
    <w:rsid w:val="30EE4C7F"/>
    <w:rsid w:val="32B258CB"/>
    <w:rsid w:val="348F3449"/>
    <w:rsid w:val="35475771"/>
    <w:rsid w:val="35921FFC"/>
    <w:rsid w:val="3A0F01A8"/>
    <w:rsid w:val="3BD50FCD"/>
    <w:rsid w:val="3C8474D5"/>
    <w:rsid w:val="40095632"/>
    <w:rsid w:val="403B1566"/>
    <w:rsid w:val="415D2813"/>
    <w:rsid w:val="42A64878"/>
    <w:rsid w:val="434F5A51"/>
    <w:rsid w:val="44756DC2"/>
    <w:rsid w:val="44CD1674"/>
    <w:rsid w:val="44E00565"/>
    <w:rsid w:val="452C453B"/>
    <w:rsid w:val="481B311D"/>
    <w:rsid w:val="483A4554"/>
    <w:rsid w:val="49CB3674"/>
    <w:rsid w:val="4A4A4B33"/>
    <w:rsid w:val="4A520E2B"/>
    <w:rsid w:val="4C155AC3"/>
    <w:rsid w:val="4CC56D84"/>
    <w:rsid w:val="4D5558B4"/>
    <w:rsid w:val="4EEB2F49"/>
    <w:rsid w:val="51AA71FB"/>
    <w:rsid w:val="52592449"/>
    <w:rsid w:val="527B23BF"/>
    <w:rsid w:val="52B018E5"/>
    <w:rsid w:val="53530C46"/>
    <w:rsid w:val="53DD36D8"/>
    <w:rsid w:val="54EE0658"/>
    <w:rsid w:val="558772CD"/>
    <w:rsid w:val="560C332E"/>
    <w:rsid w:val="57E24C8E"/>
    <w:rsid w:val="59244A43"/>
    <w:rsid w:val="5A0C3D15"/>
    <w:rsid w:val="5A623404"/>
    <w:rsid w:val="5BCB7408"/>
    <w:rsid w:val="5C084E7C"/>
    <w:rsid w:val="5C2F2281"/>
    <w:rsid w:val="5EB84053"/>
    <w:rsid w:val="600A6B30"/>
    <w:rsid w:val="60263F50"/>
    <w:rsid w:val="60A878DC"/>
    <w:rsid w:val="60B82B42"/>
    <w:rsid w:val="60EB450B"/>
    <w:rsid w:val="614B11AE"/>
    <w:rsid w:val="62536A85"/>
    <w:rsid w:val="641B4FF7"/>
    <w:rsid w:val="649460BF"/>
    <w:rsid w:val="68D4001D"/>
    <w:rsid w:val="69247BC3"/>
    <w:rsid w:val="6A1877FC"/>
    <w:rsid w:val="6A4662AD"/>
    <w:rsid w:val="6A7038C2"/>
    <w:rsid w:val="6C9227DE"/>
    <w:rsid w:val="6D4541F6"/>
    <w:rsid w:val="6DB13A3A"/>
    <w:rsid w:val="6F5F79E8"/>
    <w:rsid w:val="706D5F5F"/>
    <w:rsid w:val="714F490E"/>
    <w:rsid w:val="727335A4"/>
    <w:rsid w:val="73076EFF"/>
    <w:rsid w:val="73C1302B"/>
    <w:rsid w:val="74CE76CB"/>
    <w:rsid w:val="75287D2D"/>
    <w:rsid w:val="753A1801"/>
    <w:rsid w:val="7543143E"/>
    <w:rsid w:val="75926377"/>
    <w:rsid w:val="7696248B"/>
    <w:rsid w:val="76A96C4B"/>
    <w:rsid w:val="785901FD"/>
    <w:rsid w:val="79CE2470"/>
    <w:rsid w:val="7B451137"/>
    <w:rsid w:val="7B910714"/>
    <w:rsid w:val="7BB54689"/>
    <w:rsid w:val="7CE54755"/>
    <w:rsid w:val="7D422132"/>
    <w:rsid w:val="7D5D5186"/>
    <w:rsid w:val="7EAB7F69"/>
    <w:rsid w:val="7FF365E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7">
    <w:name w:val="Default Paragraph Font"/>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customStyle="1" w:styleId="2">
    <w:name w:val="Default"/>
    <w:basedOn w:val="3"/>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
    <w:name w:val="纯文本1"/>
    <w:basedOn w:val="1"/>
    <w:autoRedefine/>
    <w:qFormat/>
    <w:uiPriority w:val="0"/>
    <w:rPr>
      <w:rFonts w:ascii="宋体" w:hAnsi="Courier New"/>
    </w:rPr>
  </w:style>
  <w:style w:type="paragraph" w:styleId="4">
    <w:name w:val="annotation text"/>
    <w:basedOn w:val="1"/>
    <w:link w:val="28"/>
    <w:autoRedefine/>
    <w:qFormat/>
    <w:uiPriority w:val="0"/>
    <w:pPr>
      <w:jc w:val="left"/>
    </w:pPr>
    <w:rPr>
      <w:rFonts w:ascii="Times New Roman" w:hAnsi="Times New Roman"/>
      <w:szCs w:val="20"/>
    </w:rPr>
  </w:style>
  <w:style w:type="paragraph" w:styleId="5">
    <w:name w:val="Body Text"/>
    <w:basedOn w:val="1"/>
    <w:link w:val="26"/>
    <w:autoRedefine/>
    <w:qFormat/>
    <w:uiPriority w:val="0"/>
    <w:pPr>
      <w:spacing w:after="120"/>
    </w:pPr>
    <w:rPr>
      <w:rFonts w:ascii="Times New Roman" w:hAnsi="Times New Roman"/>
      <w:szCs w:val="20"/>
    </w:rPr>
  </w:style>
  <w:style w:type="paragraph" w:styleId="6">
    <w:name w:val="Body Text Indent"/>
    <w:basedOn w:val="1"/>
    <w:next w:val="7"/>
    <w:autoRedefine/>
    <w:unhideWhenUsed/>
    <w:qFormat/>
    <w:uiPriority w:val="99"/>
    <w:pPr>
      <w:ind w:left="420" w:leftChars="200"/>
    </w:pPr>
  </w:style>
  <w:style w:type="paragraph" w:customStyle="1" w:styleId="7">
    <w:name w:val="样式 正文文本缩进 + 行距: 1.5 倍行距"/>
    <w:basedOn w:val="1"/>
    <w:autoRedefine/>
    <w:qFormat/>
    <w:uiPriority w:val="0"/>
    <w:pPr>
      <w:spacing w:after="120" w:line="360" w:lineRule="auto"/>
      <w:ind w:left="90" w:leftChars="32" w:firstLine="560" w:firstLineChars="200"/>
    </w:pPr>
    <w:rPr>
      <w:rFonts w:cs="宋体"/>
    </w:rPr>
  </w:style>
  <w:style w:type="paragraph" w:styleId="8">
    <w:name w:val="Plain Text"/>
    <w:basedOn w:val="1"/>
    <w:autoRedefine/>
    <w:qFormat/>
    <w:uiPriority w:val="0"/>
    <w:rPr>
      <w:rFonts w:ascii="宋体" w:hAnsi="Courier New" w:cs="Courier New"/>
      <w:szCs w:val="21"/>
    </w:rPr>
  </w:style>
  <w:style w:type="paragraph" w:styleId="9">
    <w:name w:val="Balloon Text"/>
    <w:basedOn w:val="1"/>
    <w:link w:val="22"/>
    <w:autoRedefine/>
    <w:semiHidden/>
    <w:unhideWhenUsed/>
    <w:qFormat/>
    <w:uiPriority w:val="99"/>
    <w:rPr>
      <w:sz w:val="18"/>
      <w:szCs w:val="18"/>
    </w:rPr>
  </w:style>
  <w:style w:type="paragraph" w:styleId="10">
    <w:name w:val="footer"/>
    <w:basedOn w:val="1"/>
    <w:link w:val="21"/>
    <w:autoRedefine/>
    <w:unhideWhenUsed/>
    <w:qFormat/>
    <w:uiPriority w:val="99"/>
    <w:pPr>
      <w:tabs>
        <w:tab w:val="center" w:pos="4153"/>
        <w:tab w:val="right" w:pos="8306"/>
      </w:tabs>
      <w:snapToGrid w:val="0"/>
      <w:jc w:val="left"/>
    </w:pPr>
    <w:rPr>
      <w:sz w:val="18"/>
      <w:szCs w:val="18"/>
    </w:rPr>
  </w:style>
  <w:style w:type="paragraph" w:styleId="11">
    <w:name w:val="header"/>
    <w:basedOn w:val="1"/>
    <w:link w:val="2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Body Text Indent 3"/>
    <w:basedOn w:val="1"/>
    <w:autoRedefine/>
    <w:qFormat/>
    <w:uiPriority w:val="0"/>
    <w:pPr>
      <w:spacing w:after="120"/>
      <w:ind w:left="420" w:leftChars="200"/>
    </w:pPr>
    <w:rPr>
      <w:sz w:val="16"/>
      <w:szCs w:val="16"/>
    </w:rPr>
  </w:style>
  <w:style w:type="paragraph" w:styleId="13">
    <w:name w:val="Normal (Web)"/>
    <w:basedOn w:val="1"/>
    <w:qFormat/>
    <w:uiPriority w:val="99"/>
    <w:pPr>
      <w:spacing w:before="100" w:beforeAutospacing="1" w:after="100" w:afterAutospacing="1"/>
    </w:pPr>
    <w:rPr>
      <w:rFonts w:ascii="宋体" w:hAnsi="宋体" w:eastAsia="宋体" w:cs="宋体"/>
      <w:sz w:val="28"/>
      <w:szCs w:val="28"/>
    </w:rPr>
  </w:style>
  <w:style w:type="paragraph" w:styleId="14">
    <w:name w:val="Body Text First Indent 2"/>
    <w:basedOn w:val="6"/>
    <w:next w:val="1"/>
    <w:autoRedefine/>
    <w:qFormat/>
    <w:uiPriority w:val="0"/>
    <w:pPr>
      <w:ind w:firstLine="420" w:firstLineChars="200"/>
    </w:pPr>
  </w:style>
  <w:style w:type="table" w:styleId="16">
    <w:name w:val="Table Grid"/>
    <w:basedOn w:val="1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annotation reference"/>
    <w:basedOn w:val="17"/>
    <w:autoRedefine/>
    <w:qFormat/>
    <w:uiPriority w:val="0"/>
    <w:rPr>
      <w:sz w:val="21"/>
      <w:szCs w:val="21"/>
    </w:rPr>
  </w:style>
  <w:style w:type="paragraph" w:customStyle="1" w:styleId="19">
    <w:name w:val="li_正文"/>
    <w:basedOn w:val="1"/>
    <w:autoRedefine/>
    <w:qFormat/>
    <w:uiPriority w:val="0"/>
    <w:pPr>
      <w:ind w:firstLine="200" w:firstLineChars="200"/>
      <w:jc w:val="left"/>
    </w:pPr>
    <w:rPr>
      <w:sz w:val="28"/>
      <w:szCs w:val="28"/>
    </w:rPr>
  </w:style>
  <w:style w:type="character" w:customStyle="1" w:styleId="20">
    <w:name w:val="页眉 Char"/>
    <w:basedOn w:val="17"/>
    <w:link w:val="11"/>
    <w:autoRedefine/>
    <w:qFormat/>
    <w:uiPriority w:val="99"/>
    <w:rPr>
      <w:sz w:val="18"/>
      <w:szCs w:val="18"/>
    </w:rPr>
  </w:style>
  <w:style w:type="character" w:customStyle="1" w:styleId="21">
    <w:name w:val="页脚 Char"/>
    <w:basedOn w:val="17"/>
    <w:link w:val="10"/>
    <w:autoRedefine/>
    <w:qFormat/>
    <w:uiPriority w:val="99"/>
    <w:rPr>
      <w:sz w:val="18"/>
      <w:szCs w:val="18"/>
    </w:rPr>
  </w:style>
  <w:style w:type="character" w:customStyle="1" w:styleId="22">
    <w:name w:val="批注框文本 Char"/>
    <w:basedOn w:val="17"/>
    <w:link w:val="9"/>
    <w:autoRedefine/>
    <w:semiHidden/>
    <w:qFormat/>
    <w:uiPriority w:val="99"/>
    <w:rPr>
      <w:rFonts w:ascii="Calibri" w:hAnsi="Calibri" w:eastAsia="宋体" w:cs="Times New Roman"/>
      <w:kern w:val="2"/>
      <w:sz w:val="18"/>
      <w:szCs w:val="18"/>
    </w:rPr>
  </w:style>
  <w:style w:type="paragraph" w:customStyle="1" w:styleId="23">
    <w:name w:val="CM24"/>
    <w:autoRedefine/>
    <w:qFormat/>
    <w:uiPriority w:val="0"/>
    <w:pPr>
      <w:widowControl w:val="0"/>
      <w:autoSpaceDE w:val="0"/>
      <w:autoSpaceDN w:val="0"/>
      <w:adjustRightInd w:val="0"/>
      <w:spacing w:line="411" w:lineRule="atLeast"/>
    </w:pPr>
    <w:rPr>
      <w:rFonts w:hint="eastAsia" w:ascii="黑体" w:hAnsi="宋体" w:eastAsia="黑体" w:cs="Times New Roman"/>
      <w:color w:val="000000"/>
      <w:sz w:val="24"/>
      <w:szCs w:val="22"/>
      <w:lang w:val="en-US" w:eastAsia="zh-CN" w:bidi="ar-SA"/>
    </w:rPr>
  </w:style>
  <w:style w:type="paragraph" w:styleId="24">
    <w:name w:val="List Paragraph"/>
    <w:basedOn w:val="1"/>
    <w:autoRedefine/>
    <w:unhideWhenUsed/>
    <w:qFormat/>
    <w:uiPriority w:val="99"/>
    <w:pPr>
      <w:ind w:firstLine="420" w:firstLineChars="200"/>
    </w:pPr>
  </w:style>
  <w:style w:type="paragraph" w:customStyle="1" w:styleId="25">
    <w:name w:val="正1"/>
    <w:basedOn w:val="1"/>
    <w:link w:val="30"/>
    <w:autoRedefine/>
    <w:qFormat/>
    <w:uiPriority w:val="0"/>
    <w:pPr>
      <w:spacing w:line="360" w:lineRule="auto"/>
      <w:ind w:firstLine="200" w:firstLineChars="200"/>
      <w:jc w:val="left"/>
    </w:pPr>
    <w:rPr>
      <w:rFonts w:eastAsia="楷体_GB2312"/>
      <w:sz w:val="24"/>
    </w:rPr>
  </w:style>
  <w:style w:type="character" w:customStyle="1" w:styleId="26">
    <w:name w:val="正文文本 Char"/>
    <w:basedOn w:val="17"/>
    <w:link w:val="5"/>
    <w:autoRedefine/>
    <w:qFormat/>
    <w:uiPriority w:val="0"/>
    <w:rPr>
      <w:kern w:val="2"/>
      <w:sz w:val="21"/>
    </w:rPr>
  </w:style>
  <w:style w:type="paragraph" w:customStyle="1" w:styleId="27">
    <w:name w:val="Char Char Char Char Char Char Char Char Char Char"/>
    <w:basedOn w:val="1"/>
    <w:autoRedefine/>
    <w:qFormat/>
    <w:uiPriority w:val="0"/>
    <w:pPr>
      <w:spacing w:line="240" w:lineRule="exact"/>
      <w:ind w:firstLine="200" w:firstLineChars="200"/>
    </w:pPr>
    <w:rPr>
      <w:rFonts w:ascii="宋体" w:hAnsi="宋体" w:cs="宋体"/>
      <w:sz w:val="24"/>
    </w:rPr>
  </w:style>
  <w:style w:type="character" w:customStyle="1" w:styleId="28">
    <w:name w:val="批注文字 Char"/>
    <w:basedOn w:val="17"/>
    <w:link w:val="4"/>
    <w:autoRedefine/>
    <w:qFormat/>
    <w:uiPriority w:val="0"/>
    <w:rPr>
      <w:kern w:val="2"/>
      <w:sz w:val="21"/>
    </w:rPr>
  </w:style>
  <w:style w:type="paragraph" w:customStyle="1" w:styleId="29">
    <w:name w:val="ZW正文"/>
    <w:basedOn w:val="1"/>
    <w:autoRedefine/>
    <w:qFormat/>
    <w:uiPriority w:val="0"/>
    <w:pPr>
      <w:spacing w:line="500" w:lineRule="exact"/>
      <w:ind w:firstLine="480" w:firstLineChars="200"/>
    </w:pPr>
    <w:rPr>
      <w:rFonts w:ascii="Times New Roman" w:hAnsi="Times New Roman"/>
      <w:sz w:val="24"/>
      <w:szCs w:val="20"/>
    </w:rPr>
  </w:style>
  <w:style w:type="character" w:customStyle="1" w:styleId="30">
    <w:name w:val="正1 Char"/>
    <w:link w:val="25"/>
    <w:autoRedefine/>
    <w:qFormat/>
    <w:uiPriority w:val="0"/>
    <w:rPr>
      <w:rFonts w:ascii="Calibri" w:hAnsi="Calibri" w:eastAsia="楷体_GB2312"/>
      <w:kern w:val="2"/>
      <w:sz w:val="24"/>
      <w:szCs w:val="24"/>
    </w:rPr>
  </w:style>
  <w:style w:type="paragraph" w:customStyle="1" w:styleId="31">
    <w:name w:val="CM25"/>
    <w:autoRedefine/>
    <w:qFormat/>
    <w:uiPriority w:val="0"/>
    <w:pPr>
      <w:widowControl w:val="0"/>
      <w:autoSpaceDE w:val="0"/>
      <w:autoSpaceDN w:val="0"/>
      <w:adjustRightInd w:val="0"/>
      <w:spacing w:line="408" w:lineRule="atLeast"/>
    </w:pPr>
    <w:rPr>
      <w:rFonts w:hint="eastAsia" w:ascii="黑体" w:hAnsi="宋体" w:eastAsia="黑体" w:cs="Times New Roman"/>
      <w:color w:val="000000"/>
      <w:sz w:val="24"/>
      <w:szCs w:val="22"/>
      <w:lang w:val="en-US" w:eastAsia="zh-CN" w:bidi="ar-SA"/>
    </w:rPr>
  </w:style>
  <w:style w:type="paragraph" w:customStyle="1" w:styleId="32">
    <w:name w:val="列出段落1"/>
    <w:basedOn w:val="1"/>
    <w:autoRedefine/>
    <w:qFormat/>
    <w:uiPriority w:val="0"/>
    <w:pPr>
      <w:keepNext w:val="0"/>
      <w:keepLines w:val="0"/>
      <w:widowControl w:val="0"/>
      <w:suppressLineNumbers w:val="0"/>
      <w:spacing w:before="0" w:beforeAutospacing="0" w:after="0" w:afterAutospacing="0" w:line="240" w:lineRule="auto"/>
      <w:ind w:left="0" w:firstLine="200" w:firstLineChars="200"/>
      <w:jc w:val="both"/>
    </w:pPr>
    <w:rPr>
      <w:rFonts w:hint="default" w:ascii="Calibri" w:hAnsi="Calibri" w:eastAsia="宋体" w:cs="Calibri"/>
      <w:kern w:val="2"/>
      <w:sz w:val="21"/>
      <w:szCs w:val="22"/>
      <w:lang w:val="en-US" w:eastAsia="zh-CN" w:bidi="ar"/>
    </w:rPr>
  </w:style>
  <w:style w:type="character" w:customStyle="1" w:styleId="33">
    <w:name w:val="NormalCharacter"/>
    <w:autoRedefine/>
    <w:semiHidden/>
    <w:qFormat/>
    <w:uiPriority w:val="0"/>
  </w:style>
  <w:style w:type="paragraph" w:customStyle="1" w:styleId="34">
    <w:name w:val="UserStyle_29"/>
    <w:basedOn w:val="1"/>
    <w:autoRedefine/>
    <w:qFormat/>
    <w:uiPriority w:val="0"/>
    <w:pPr>
      <w:spacing w:line="500" w:lineRule="exact"/>
      <w:ind w:firstLine="480" w:firstLineChars="200"/>
    </w:pPr>
    <w:rPr>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9</Pages>
  <Words>5468</Words>
  <Characters>5941</Characters>
  <Lines>18</Lines>
  <Paragraphs>5</Paragraphs>
  <TotalTime>0</TotalTime>
  <ScaleCrop>false</ScaleCrop>
  <LinksUpToDate>false</LinksUpToDate>
  <CharactersWithSpaces>6023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2017-11-21T09:30:00Z</dcterms:created>
  <dc:creator>Windows 用户</dc:creator>
  <cp:lastModifiedBy>良言未素</cp:lastModifiedBy>
  <cp:lastPrinted>2019-02-26T02:51:00Z</cp:lastPrinted>
  <dcterms:modified xsi:type="dcterms:W3CDTF">2024-12-18T03:24:45Z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888C806E354C47839AE64B6C6598DFE8_13</vt:lpwstr>
  </property>
</Properties>
</file>