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6A8" w:rsidRPr="00534FBB" w:rsidRDefault="00534FBB">
      <w:pPr>
        <w:rPr>
          <w:rFonts w:ascii="仿宋" w:eastAsia="仿宋" w:hAnsi="仿宋"/>
          <w:sz w:val="25"/>
          <w:szCs w:val="25"/>
        </w:rPr>
      </w:pPr>
      <w:r w:rsidRPr="00534FBB">
        <w:rPr>
          <w:rFonts w:ascii="仿宋" w:eastAsia="仿宋" w:hAnsi="仿宋" w:hint="eastAsia"/>
          <w:noProof/>
          <w:sz w:val="25"/>
          <w:szCs w:val="2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-914400</wp:posOffset>
            </wp:positionV>
            <wp:extent cx="7553325" cy="7591425"/>
            <wp:effectExtent l="19050" t="0" r="9525" b="0"/>
            <wp:wrapSquare wrapText="bothSides"/>
            <wp:docPr id="2" name="图片 1" descr="临江下到盛达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临江下到盛达仓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4FBB">
        <w:rPr>
          <w:rFonts w:ascii="仿宋" w:eastAsia="仿宋" w:hAnsi="仿宋" w:hint="eastAsia"/>
          <w:sz w:val="25"/>
          <w:szCs w:val="25"/>
        </w:rPr>
        <w:t>从临江高速收费站出口下高速，然后一直沿着雄镇路——北环东路——穿过望海南路（注意一定要过了望海南路）之后的下一个红绿灯，左转一条小路开进来300米左右左手边就是盛达仓储。注意避让高峰期早上7点至9点，下午4点半至6点半，上、下高速都要联系电话0574--87633578，我们输入电子通行证，晚上21点至早上7点可以直接过来不用输入，谢谢合作。</w:t>
      </w:r>
    </w:p>
    <w:sectPr w:rsidR="003666A8" w:rsidRPr="00534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6A8" w:rsidRDefault="003666A8" w:rsidP="00534FBB">
      <w:r>
        <w:separator/>
      </w:r>
    </w:p>
  </w:endnote>
  <w:endnote w:type="continuationSeparator" w:id="1">
    <w:p w:rsidR="003666A8" w:rsidRDefault="003666A8" w:rsidP="00534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6A8" w:rsidRDefault="003666A8" w:rsidP="00534FBB">
      <w:r>
        <w:separator/>
      </w:r>
    </w:p>
  </w:footnote>
  <w:footnote w:type="continuationSeparator" w:id="1">
    <w:p w:rsidR="003666A8" w:rsidRDefault="003666A8" w:rsidP="00534F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FBB"/>
    <w:rsid w:val="003666A8"/>
    <w:rsid w:val="0053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4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4F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4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4FB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F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F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SDCC</dc:creator>
  <cp:keywords/>
  <dc:description/>
  <cp:lastModifiedBy>SDCC</cp:lastModifiedBy>
  <cp:revision>2</cp:revision>
  <dcterms:created xsi:type="dcterms:W3CDTF">2023-05-25T08:09:00Z</dcterms:created>
  <dcterms:modified xsi:type="dcterms:W3CDTF">2023-05-25T08:13:00Z</dcterms:modified>
</cp:coreProperties>
</file>