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DCDAF">
      <w:pPr>
        <w:spacing w:line="360" w:lineRule="auto"/>
        <w:jc w:val="center"/>
        <w:outlineLvl w:val="3"/>
        <w:rPr>
          <w:rFonts w:hint="eastAsia" w:ascii="宋体" w:hAnsi="宋体"/>
          <w:b/>
          <w:kern w:val="0"/>
          <w:sz w:val="28"/>
          <w:szCs w:val="22"/>
        </w:rPr>
      </w:pPr>
      <w:r>
        <w:rPr>
          <w:rFonts w:hint="eastAsia" w:ascii="宋体" w:hAnsi="宋体"/>
          <w:b/>
          <w:kern w:val="0"/>
          <w:sz w:val="28"/>
          <w:szCs w:val="22"/>
        </w:rPr>
        <w:t>政府采购投标履约承诺函</w:t>
      </w:r>
      <w:bookmarkStart w:id="0" w:name="_GoBack"/>
      <w:bookmarkEnd w:id="0"/>
    </w:p>
    <w:p w14:paraId="3CBABBBD">
      <w:pPr>
        <w:pStyle w:val="2"/>
        <w:rPr>
          <w:rFonts w:hint="eastAsia"/>
        </w:rPr>
      </w:pPr>
    </w:p>
    <w:p w14:paraId="545A1CD6">
      <w:pPr>
        <w:spacing w:line="360" w:lineRule="auto"/>
        <w:rPr>
          <w:rFonts w:ascii="宋体" w:hAnsi="宋体"/>
          <w:sz w:val="22"/>
          <w:szCs w:val="22"/>
          <w:u w:val="single"/>
        </w:rPr>
      </w:pPr>
      <w:r>
        <w:rPr>
          <w:rFonts w:hint="eastAsia" w:ascii="宋体" w:hAnsi="宋体"/>
          <w:sz w:val="22"/>
          <w:szCs w:val="22"/>
        </w:rPr>
        <w:t>致：</w:t>
      </w:r>
      <w:r>
        <w:rPr>
          <w:rFonts w:hint="eastAsia" w:ascii="宋体" w:hAnsi="宋体"/>
          <w:sz w:val="22"/>
          <w:szCs w:val="22"/>
          <w:u w:val="single"/>
        </w:rPr>
        <w:t>深圳中邦国际工程科技顾问有限公司</w:t>
      </w:r>
    </w:p>
    <w:p w14:paraId="658DB0B8">
      <w:pPr>
        <w:spacing w:line="360" w:lineRule="auto"/>
        <w:ind w:firstLine="540"/>
        <w:rPr>
          <w:rFonts w:hint="eastAsia" w:ascii="宋体" w:hAnsi="宋体"/>
          <w:sz w:val="22"/>
          <w:szCs w:val="22"/>
        </w:rPr>
      </w:pPr>
      <w:r>
        <w:rPr>
          <w:rFonts w:hint="eastAsia" w:ascii="宋体" w:hAnsi="宋体"/>
          <w:sz w:val="22"/>
          <w:szCs w:val="22"/>
        </w:rPr>
        <w:t>我司参加贵司组织实施的</w:t>
      </w:r>
      <w:r>
        <w:rPr>
          <w:rFonts w:hint="eastAsia" w:ascii="宋体" w:hAnsi="宋体"/>
          <w:sz w:val="22"/>
          <w:szCs w:val="22"/>
          <w:u w:val="single"/>
        </w:rPr>
        <w:t xml:space="preserve">       （项目名称）     </w:t>
      </w:r>
      <w:r>
        <w:rPr>
          <w:rFonts w:hint="eastAsia" w:ascii="宋体" w:hAnsi="宋体"/>
          <w:sz w:val="22"/>
          <w:szCs w:val="22"/>
        </w:rPr>
        <w:t>（项目编号：</w:t>
      </w:r>
      <w:r>
        <w:rPr>
          <w:rFonts w:hint="eastAsia" w:ascii="宋体" w:hAnsi="宋体"/>
          <w:sz w:val="22"/>
          <w:szCs w:val="22"/>
          <w:u w:val="single"/>
        </w:rPr>
        <w:t xml:space="preserve">       ）</w:t>
      </w:r>
      <w:r>
        <w:rPr>
          <w:rFonts w:hint="eastAsia" w:ascii="宋体" w:hAnsi="宋体"/>
          <w:sz w:val="22"/>
          <w:szCs w:val="22"/>
        </w:rPr>
        <w:t>招标项目投标，在此郑重承诺：</w:t>
      </w:r>
    </w:p>
    <w:p w14:paraId="0D2753F1">
      <w:pPr>
        <w:spacing w:line="360" w:lineRule="auto"/>
        <w:ind w:firstLine="660" w:firstLineChars="300"/>
        <w:rPr>
          <w:rFonts w:hint="eastAsia" w:ascii="宋体" w:hAnsi="宋体"/>
          <w:sz w:val="22"/>
          <w:szCs w:val="22"/>
        </w:rPr>
      </w:pPr>
      <w:r>
        <w:rPr>
          <w:rFonts w:hint="eastAsia" w:ascii="宋体" w:hAnsi="宋体"/>
          <w:sz w:val="22"/>
          <w:szCs w:val="22"/>
        </w:rPr>
        <w:t>1.对本招标项目所提供的服务未侵犯知识产权。</w:t>
      </w:r>
    </w:p>
    <w:p w14:paraId="399D96A4">
      <w:pPr>
        <w:spacing w:line="360" w:lineRule="auto"/>
        <w:ind w:firstLine="660" w:firstLineChars="300"/>
        <w:rPr>
          <w:rFonts w:hint="eastAsia" w:ascii="宋体" w:hAnsi="宋体" w:eastAsia="宋体" w:cs="宋体"/>
          <w:sz w:val="22"/>
          <w:szCs w:val="22"/>
        </w:rPr>
      </w:pPr>
      <w:r>
        <w:rPr>
          <w:rFonts w:hint="eastAsia" w:ascii="宋体" w:hAnsi="宋体" w:eastAsia="宋体" w:cs="宋体"/>
          <w:kern w:val="0"/>
          <w:sz w:val="22"/>
          <w:szCs w:val="22"/>
        </w:rPr>
        <w:t>2.具备《中华人民共和国政府采购法》第二十二条规定的条件。</w:t>
      </w:r>
    </w:p>
    <w:p w14:paraId="2DE38059">
      <w:pPr>
        <w:tabs>
          <w:tab w:val="left" w:pos="0"/>
        </w:tabs>
        <w:spacing w:line="360" w:lineRule="auto"/>
        <w:ind w:left="420" w:leftChars="200" w:firstLine="220" w:firstLineChars="100"/>
        <w:rPr>
          <w:rFonts w:hint="eastAsia" w:ascii="宋体" w:hAnsi="宋体" w:eastAsia="宋体" w:cs="宋体"/>
          <w:sz w:val="22"/>
          <w:szCs w:val="22"/>
        </w:rPr>
      </w:pPr>
      <w:r>
        <w:rPr>
          <w:rFonts w:hint="eastAsia" w:ascii="宋体" w:hAnsi="宋体" w:eastAsia="宋体" w:cs="宋体"/>
          <w:sz w:val="22"/>
          <w:szCs w:val="22"/>
        </w:rPr>
        <w:t>3.我司承诺参与政府采购项目投标的供应商未被列入失信被执行人、重大税收违法案件当事人名单、政府采购严重违法失信行为记录名单。</w:t>
      </w:r>
    </w:p>
    <w:p w14:paraId="6AF94587">
      <w:pPr>
        <w:autoSpaceDE w:val="0"/>
        <w:autoSpaceDN w:val="0"/>
        <w:adjustRightInd w:val="0"/>
        <w:spacing w:line="360" w:lineRule="auto"/>
        <w:ind w:firstLine="660" w:firstLineChars="300"/>
        <w:jc w:val="left"/>
        <w:rPr>
          <w:rFonts w:hint="eastAsia" w:ascii="宋体" w:hAnsi="宋体" w:eastAsia="宋体" w:cs="宋体"/>
          <w:sz w:val="22"/>
          <w:szCs w:val="22"/>
        </w:rPr>
      </w:pPr>
      <w:r>
        <w:rPr>
          <w:rFonts w:hint="eastAsia" w:ascii="宋体" w:hAnsi="宋体" w:eastAsia="宋体" w:cs="宋体"/>
          <w:sz w:val="22"/>
          <w:szCs w:val="22"/>
        </w:rPr>
        <w:t>4.我司承诺参与政府采购项目投标近三年来无行贿犯罪记录。</w:t>
      </w:r>
    </w:p>
    <w:p w14:paraId="1FEA7946">
      <w:pPr>
        <w:autoSpaceDE w:val="0"/>
        <w:autoSpaceDN w:val="0"/>
        <w:adjustRightInd w:val="0"/>
        <w:spacing w:line="360" w:lineRule="auto"/>
        <w:ind w:firstLine="660" w:firstLineChars="300"/>
        <w:jc w:val="left"/>
        <w:rPr>
          <w:rFonts w:hint="eastAsia" w:ascii="Times New Roman" w:hAnsi="Times New Roman" w:eastAsia="宋体" w:cs="Times New Roman"/>
          <w:sz w:val="22"/>
          <w:szCs w:val="22"/>
        </w:rPr>
      </w:pPr>
      <w:r>
        <w:rPr>
          <w:rFonts w:hint="eastAsia" w:ascii="宋体" w:hAnsi="宋体" w:eastAsia="宋体" w:cs="宋体"/>
          <w:sz w:val="22"/>
          <w:szCs w:val="22"/>
        </w:rPr>
        <w:t>5.参与本项目投标前三年内，在经营活动中没有重大违法记录，参与本项目政府采购活动时不存在被有</w:t>
      </w:r>
      <w:r>
        <w:rPr>
          <w:rFonts w:hint="eastAsia" w:ascii="Times New Roman" w:hAnsi="Times New Roman" w:eastAsia="宋体" w:cs="Times New Roman"/>
          <w:sz w:val="22"/>
          <w:szCs w:val="22"/>
        </w:rPr>
        <w:t>关部门禁止参与政府采购活动且在有效期内的情况。</w:t>
      </w:r>
    </w:p>
    <w:p w14:paraId="65B8D3D7">
      <w:pPr>
        <w:autoSpaceDE w:val="0"/>
        <w:autoSpaceDN w:val="0"/>
        <w:adjustRightInd w:val="0"/>
        <w:spacing w:line="360" w:lineRule="auto"/>
        <w:ind w:firstLine="660" w:firstLineChars="300"/>
        <w:jc w:val="left"/>
        <w:rPr>
          <w:rFonts w:hint="eastAsia" w:ascii="Times New Roman" w:hAnsi="Times New Roman" w:eastAsia="宋体" w:cs="Times New Roman"/>
          <w:sz w:val="22"/>
          <w:szCs w:val="22"/>
        </w:rPr>
      </w:pPr>
      <w:r>
        <w:rPr>
          <w:rFonts w:hint="eastAsia" w:ascii="宋体" w:hAnsi="宋体" w:eastAsia="宋体" w:cs="宋体"/>
          <w:sz w:val="22"/>
          <w:szCs w:val="22"/>
          <w:lang w:val="en-US" w:eastAsia="zh-CN"/>
        </w:rPr>
        <w:t>6.</w:t>
      </w:r>
      <w:r>
        <w:rPr>
          <w:rFonts w:hint="eastAsia" w:ascii="Times New Roman" w:hAnsi="Times New Roman" w:eastAsia="宋体" w:cs="Times New Roman"/>
          <w:sz w:val="22"/>
          <w:szCs w:val="22"/>
          <w:lang w:val="en-US" w:eastAsia="zh-CN"/>
        </w:rPr>
        <w:t>我司承诺</w:t>
      </w:r>
      <w:r>
        <w:rPr>
          <w:rFonts w:hint="eastAsia" w:ascii="Times New Roman" w:hAnsi="Times New Roman" w:eastAsia="宋体" w:cs="Times New Roman"/>
          <w:sz w:val="22"/>
          <w:szCs w:val="22"/>
        </w:rPr>
        <w:t>不存在《深圳市财政局政府采购供应商信用信息管理办法》(深财规(2023)3号)列明的严重违法失信行为”</w:t>
      </w:r>
      <w:r>
        <w:rPr>
          <w:rFonts w:hint="eastAsia" w:ascii="Times New Roman" w:hAnsi="Times New Roman" w:eastAsia="宋体" w:cs="Times New Roman"/>
          <w:sz w:val="22"/>
          <w:szCs w:val="22"/>
          <w:lang w:eastAsia="zh-CN"/>
        </w:rPr>
        <w:t>。</w:t>
      </w:r>
    </w:p>
    <w:p w14:paraId="5A011395">
      <w:pPr>
        <w:autoSpaceDE w:val="0"/>
        <w:autoSpaceDN w:val="0"/>
        <w:adjustRightInd w:val="0"/>
        <w:spacing w:line="360" w:lineRule="auto"/>
        <w:ind w:firstLine="660" w:firstLineChars="300"/>
        <w:jc w:val="left"/>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7</w:t>
      </w:r>
      <w:r>
        <w:rPr>
          <w:rFonts w:hint="eastAsia" w:ascii="Times New Roman" w:hAnsi="Times New Roman" w:eastAsia="宋体" w:cs="Times New Roman"/>
          <w:sz w:val="22"/>
          <w:szCs w:val="22"/>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除单一来源采购项目外，为采购项目提供整体设计、规范编制或者项目管理、监理、检测等服务的供应商，不得再参加该采购项目的其他采购活动。如有上述情况出现，我司自动放弃投标资格或中标资格。</w:t>
      </w:r>
    </w:p>
    <w:p w14:paraId="7705223A">
      <w:pPr>
        <w:spacing w:line="360" w:lineRule="auto"/>
        <w:ind w:firstLine="660" w:firstLineChars="300"/>
        <w:rPr>
          <w:rFonts w:hint="eastAsia" w:ascii="宋体" w:hAnsi="宋体"/>
          <w:sz w:val="22"/>
          <w:szCs w:val="22"/>
        </w:rPr>
      </w:pPr>
      <w:r>
        <w:rPr>
          <w:rFonts w:hint="eastAsia" w:ascii="宋体" w:hAnsi="宋体"/>
          <w:sz w:val="22"/>
          <w:szCs w:val="22"/>
          <w:lang w:val="en-US" w:eastAsia="zh-CN"/>
        </w:rPr>
        <w:t>8</w:t>
      </w:r>
      <w:r>
        <w:rPr>
          <w:rFonts w:hint="eastAsia" w:ascii="宋体" w:hAnsi="宋体"/>
          <w:sz w:val="22"/>
          <w:szCs w:val="22"/>
        </w:rPr>
        <w:t>.我司承诺参与本项目投标非联合体投标，非进口产品和服务投标；中标后不进行转包、分包。</w:t>
      </w:r>
    </w:p>
    <w:p w14:paraId="5B1865A1">
      <w:pPr>
        <w:spacing w:line="360" w:lineRule="auto"/>
        <w:ind w:firstLine="660" w:firstLineChars="300"/>
        <w:rPr>
          <w:rFonts w:hint="eastAsia" w:ascii="宋体" w:hAnsi="宋体"/>
          <w:sz w:val="22"/>
          <w:szCs w:val="22"/>
        </w:rPr>
      </w:pPr>
      <w:r>
        <w:rPr>
          <w:rFonts w:hint="eastAsia" w:ascii="宋体" w:hAnsi="宋体"/>
          <w:sz w:val="22"/>
          <w:szCs w:val="22"/>
          <w:lang w:val="en-US" w:eastAsia="zh-CN"/>
        </w:rPr>
        <w:t>9</w:t>
      </w:r>
      <w:r>
        <w:rPr>
          <w:rFonts w:hint="eastAsia" w:ascii="宋体" w:hAnsi="宋体"/>
          <w:sz w:val="22"/>
          <w:szCs w:val="22"/>
        </w:rPr>
        <w:t>.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42AAC492">
      <w:pPr>
        <w:spacing w:line="360" w:lineRule="auto"/>
        <w:ind w:firstLine="660" w:firstLineChars="300"/>
        <w:rPr>
          <w:rFonts w:ascii="宋体" w:hAnsi="宋体"/>
          <w:sz w:val="22"/>
          <w:szCs w:val="22"/>
        </w:rPr>
      </w:pPr>
      <w:r>
        <w:rPr>
          <w:rFonts w:hint="eastAsia" w:ascii="宋体" w:hAnsi="宋体"/>
          <w:sz w:val="22"/>
          <w:szCs w:val="22"/>
          <w:lang w:val="en-US" w:eastAsia="zh-CN"/>
        </w:rPr>
        <w:t>10</w:t>
      </w:r>
      <w:r>
        <w:rPr>
          <w:rFonts w:hint="eastAsia" w:ascii="宋体" w:hAnsi="宋体"/>
          <w:sz w:val="22"/>
          <w:szCs w:val="22"/>
        </w:rPr>
        <w:t>.如果中标，做到守信，不偷工减料，依照本项目招标文件需求内容、签署的采购合同及本公司在投标中所作的一切承诺履约。项目验收达到全部指标合格，力争优良。</w:t>
      </w:r>
    </w:p>
    <w:p w14:paraId="13978C35">
      <w:pPr>
        <w:spacing w:line="360" w:lineRule="auto"/>
        <w:ind w:firstLine="540"/>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1</w:t>
      </w:r>
      <w:r>
        <w:rPr>
          <w:rFonts w:hint="eastAsia" w:ascii="宋体" w:hAnsi="宋体"/>
          <w:sz w:val="22"/>
          <w:szCs w:val="22"/>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p>
    <w:p w14:paraId="3AF830EA">
      <w:pPr>
        <w:spacing w:line="360" w:lineRule="auto"/>
        <w:ind w:firstLine="540"/>
        <w:rPr>
          <w:rFonts w:ascii="宋体" w:hAnsi="宋体"/>
          <w:sz w:val="22"/>
          <w:szCs w:val="22"/>
        </w:rPr>
      </w:pPr>
      <w:r>
        <w:rPr>
          <w:rFonts w:hint="eastAsia" w:ascii="宋体" w:hAnsi="宋体"/>
          <w:sz w:val="22"/>
          <w:szCs w:val="22"/>
          <w:lang w:val="en-US" w:eastAsia="zh-CN"/>
        </w:rPr>
        <w:t>12</w:t>
      </w:r>
      <w:r>
        <w:rPr>
          <w:rFonts w:hint="eastAsia" w:ascii="宋体" w:hAnsi="宋体"/>
          <w:sz w:val="22"/>
          <w:szCs w:val="22"/>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09CF0AD">
      <w:pPr>
        <w:spacing w:line="360" w:lineRule="auto"/>
        <w:ind w:firstLine="540"/>
        <w:rPr>
          <w:rFonts w:ascii="宋体" w:hAnsi="宋体"/>
          <w:sz w:val="22"/>
          <w:szCs w:val="22"/>
        </w:rPr>
      </w:pPr>
      <w:r>
        <w:rPr>
          <w:rFonts w:hint="eastAsia" w:ascii="宋体" w:hAnsi="宋体"/>
          <w:sz w:val="22"/>
          <w:szCs w:val="22"/>
        </w:rPr>
        <w:t>以上承诺，如有违反，愿依照国家相关法律处理，并承担由此给采购人带来的损失。</w:t>
      </w:r>
    </w:p>
    <w:p w14:paraId="6F17DE8A">
      <w:pPr>
        <w:spacing w:line="360" w:lineRule="auto"/>
        <w:ind w:firstLine="540"/>
        <w:rPr>
          <w:rFonts w:ascii="宋体" w:hAnsi="宋体"/>
          <w:sz w:val="22"/>
          <w:szCs w:val="22"/>
        </w:rPr>
      </w:pPr>
    </w:p>
    <w:p w14:paraId="462FC31C">
      <w:pPr>
        <w:spacing w:line="360" w:lineRule="auto"/>
        <w:rPr>
          <w:rFonts w:ascii="宋体" w:hAnsi="宋体"/>
          <w:sz w:val="22"/>
          <w:szCs w:val="22"/>
        </w:rPr>
      </w:pPr>
      <w:r>
        <w:rPr>
          <w:rFonts w:hint="eastAsia" w:ascii="宋体" w:hAnsi="宋体"/>
          <w:sz w:val="22"/>
          <w:szCs w:val="22"/>
        </w:rPr>
        <w:t>投标人（公章）：</w:t>
      </w:r>
    </w:p>
    <w:p w14:paraId="03123A52">
      <w:pPr>
        <w:spacing w:line="360" w:lineRule="auto"/>
        <w:jc w:val="left"/>
        <w:rPr>
          <w:rFonts w:ascii="宋体" w:hAnsi="宋体"/>
          <w:bCs/>
          <w:sz w:val="22"/>
        </w:rPr>
      </w:pPr>
      <w:r>
        <w:rPr>
          <w:rFonts w:hint="eastAsia" w:ascii="宋体" w:hAnsi="宋体"/>
          <w:bCs/>
          <w:sz w:val="22"/>
        </w:rPr>
        <w:t>法定代表人或其委托代理人（签字或签章）：</w:t>
      </w:r>
    </w:p>
    <w:p w14:paraId="55576E7E">
      <w:pPr>
        <w:pStyle w:val="2"/>
        <w:rPr>
          <w:rFonts w:hint="eastAsia"/>
        </w:rPr>
      </w:pPr>
      <w:r>
        <w:rPr>
          <w:rFonts w:hint="eastAsia" w:hAnsi="宋体"/>
          <w:sz w:val="22"/>
        </w:rPr>
        <w:t>年   月   日</w:t>
      </w:r>
    </w:p>
    <w:p w14:paraId="30E6C7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817A6"/>
    <w:rsid w:val="74C8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jc w:val="left"/>
    </w:pPr>
    <w:rPr>
      <w:rFonts w:ascii="宋体"/>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2025-09-08T08:57:00Z</dcterms:created>
  <dc:creator>HLD</dc:creator>
  <cp:lastModifiedBy>HLD</cp:lastModifiedBy>
  <dcterms:modified xsi:type="dcterms:W3CDTF">2025-09-08T08:58:33Z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D5EF890B199A4E82BBB924147AACA210_11</vt:lpwstr>
  </property>
  <property fmtid="{D5CDD505-2E9C-101B-9397-08002B2CF9AE}" pid="4" name="KSOTemplateDocerSaveRecord">
    <vt:lpwstr>eyJoZGlkIjoiOTMzY2QwOTlkMzU3ZDA2MGQzODVmMjk2MmNiNGQ1YzkiLCJ1c2VySWQiOiI0MTE1NzYxMjkifQ==</vt:lpwstr>
  </property>
</Properties>
</file>